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A0549" w14:textId="72CD5687" w:rsidR="000A671C" w:rsidRPr="00C4193B" w:rsidRDefault="008721A2" w:rsidP="009400C9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C4193B">
        <w:rPr>
          <w:rFonts w:asciiTheme="minorHAnsi" w:hAnsiTheme="minorHAnsi"/>
          <w:b/>
          <w:u w:val="single"/>
        </w:rPr>
        <w:t xml:space="preserve">APPENDIX </w:t>
      </w:r>
      <w:r w:rsidR="00571C3F" w:rsidRPr="00C4193B">
        <w:rPr>
          <w:rFonts w:asciiTheme="minorHAnsi" w:hAnsiTheme="minorHAnsi"/>
          <w:b/>
          <w:u w:val="single"/>
        </w:rPr>
        <w:t>D</w:t>
      </w:r>
      <w:r w:rsidR="003A1C8C" w:rsidRPr="00C4193B">
        <w:rPr>
          <w:rFonts w:asciiTheme="minorHAnsi" w:hAnsiTheme="minorHAnsi"/>
          <w:b/>
          <w:u w:val="single"/>
        </w:rPr>
        <w:t xml:space="preserve">. </w:t>
      </w:r>
      <w:r w:rsidRPr="00C4193B">
        <w:rPr>
          <w:rFonts w:asciiTheme="minorHAnsi" w:hAnsiTheme="minorHAnsi"/>
          <w:b/>
          <w:u w:val="single"/>
        </w:rPr>
        <w:t xml:space="preserve"> MUNICIPAL WASTE COMBUSTORS</w:t>
      </w:r>
      <w:r w:rsidR="003A1C8C" w:rsidRPr="00C4193B">
        <w:rPr>
          <w:rFonts w:asciiTheme="minorHAnsi" w:hAnsiTheme="minorHAnsi"/>
          <w:b/>
          <w:u w:val="single"/>
        </w:rPr>
        <w:t xml:space="preserve"> IN OZONE TRANSPORT REGION</w:t>
      </w:r>
    </w:p>
    <w:p w14:paraId="3B9534D3" w14:textId="00C696DE" w:rsidR="00CB3E1B" w:rsidRPr="00C4193B" w:rsidRDefault="00CB3E1B" w:rsidP="0071737B">
      <w:pPr>
        <w:spacing w:before="60" w:after="60" w:line="240" w:lineRule="auto"/>
        <w:jc w:val="center"/>
        <w:rPr>
          <w:rFonts w:asciiTheme="minorHAnsi" w:hAnsiTheme="minorHAnsi"/>
          <w:b/>
        </w:rPr>
      </w:pPr>
      <w:r w:rsidRPr="00C4193B">
        <w:rPr>
          <w:rFonts w:asciiTheme="minorHAnsi" w:hAnsiTheme="minorHAnsi"/>
          <w:b/>
        </w:rPr>
        <w:t>(Data as of 0</w:t>
      </w:r>
      <w:r w:rsidR="00B22172" w:rsidRPr="00C4193B">
        <w:rPr>
          <w:rFonts w:asciiTheme="minorHAnsi" w:hAnsiTheme="minorHAnsi"/>
          <w:b/>
        </w:rPr>
        <w:t>9</w:t>
      </w:r>
      <w:r w:rsidRPr="00C4193B">
        <w:rPr>
          <w:rFonts w:asciiTheme="minorHAnsi" w:hAnsiTheme="minorHAnsi"/>
          <w:b/>
        </w:rPr>
        <w:t>/</w:t>
      </w:r>
      <w:r w:rsidR="00B22172" w:rsidRPr="00C4193B">
        <w:rPr>
          <w:rFonts w:asciiTheme="minorHAnsi" w:hAnsiTheme="minorHAnsi"/>
          <w:b/>
        </w:rPr>
        <w:t>01</w:t>
      </w:r>
      <w:r w:rsidRPr="00C4193B">
        <w:rPr>
          <w:rFonts w:asciiTheme="minorHAnsi" w:hAnsiTheme="minorHAnsi"/>
          <w:b/>
        </w:rPr>
        <w:t>/2016)</w:t>
      </w:r>
    </w:p>
    <w:tbl>
      <w:tblPr>
        <w:tblpPr w:leftFromText="180" w:rightFromText="180" w:vertAnchor="text" w:tblpX="18" w:tblpY="1"/>
        <w:tblOverlap w:val="never"/>
        <w:tblW w:w="14197" w:type="dxa"/>
        <w:tblLayout w:type="fixed"/>
        <w:tblLook w:val="04A0" w:firstRow="1" w:lastRow="0" w:firstColumn="1" w:lastColumn="0" w:noHBand="0" w:noVBand="1"/>
      </w:tblPr>
      <w:tblGrid>
        <w:gridCol w:w="1237"/>
        <w:gridCol w:w="2610"/>
        <w:gridCol w:w="1710"/>
        <w:gridCol w:w="1890"/>
        <w:gridCol w:w="1440"/>
        <w:gridCol w:w="1350"/>
        <w:gridCol w:w="1440"/>
        <w:gridCol w:w="1260"/>
        <w:gridCol w:w="1260"/>
      </w:tblGrid>
      <w:tr w:rsidR="007F1251" w:rsidRPr="00C4193B" w14:paraId="364D2AE6" w14:textId="77777777" w:rsidTr="004D5E24">
        <w:trPr>
          <w:trHeight w:val="67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916130" w14:textId="77777777" w:rsidR="000A671C" w:rsidRPr="00C4193B" w:rsidRDefault="000A671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54A3EB0" w14:textId="1809FAED" w:rsidR="000A671C" w:rsidRPr="00C4193B" w:rsidRDefault="006A3A35" w:rsidP="004D5E24">
            <w:pPr>
              <w:spacing w:after="0" w:line="240" w:lineRule="auto"/>
              <w:ind w:left="-22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Municipal Waste Combustor (</w:t>
            </w:r>
            <w:r w:rsidR="000A671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MWC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)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="000A671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Facility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53AE05" w14:textId="77777777" w:rsidR="000A671C" w:rsidRPr="00C4193B" w:rsidRDefault="000A671C" w:rsidP="004D5E24">
            <w:pPr>
              <w:spacing w:after="0" w:line="240" w:lineRule="auto"/>
              <w:ind w:left="-18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Unit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#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="00994D18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-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Capacity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(</w:t>
            </w:r>
            <w:r w:rsidR="000A1EF3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t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ons/day)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47C59E" w14:textId="72B31329" w:rsidR="000A671C" w:rsidRPr="00C4193B" w:rsidRDefault="00364EB7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NOx </w:t>
            </w:r>
            <w:r w:rsidR="000A671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Standard</w:t>
            </w:r>
          </w:p>
          <w:p w14:paraId="59750308" w14:textId="77777777" w:rsidR="000A671C" w:rsidRPr="00C4193B" w:rsidRDefault="000A671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ppmvd</w:t>
            </w:r>
            <w:proofErr w:type="spellEnd"/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@7%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O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02326E" w14:textId="77777777" w:rsidR="000A671C" w:rsidRPr="00C4193B" w:rsidRDefault="000A671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Ammonia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Slip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Limit</w:t>
            </w:r>
            <w:r w:rsidR="00364EB7" w:rsidRPr="00C4193B">
              <w:rPr>
                <w:rFonts w:asciiTheme="minorHAnsi" w:hAnsiTheme="minorHAnsi"/>
              </w:rPr>
              <w:t xml:space="preserve"> </w:t>
            </w:r>
            <w:r w:rsidR="00364EB7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364EB7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ppmvd</w:t>
            </w:r>
            <w:proofErr w:type="spellEnd"/>
            <w:r w:rsidR="00364EB7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@7% O</w:t>
            </w:r>
            <w:r w:rsidR="00364EB7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="00364EB7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558EB5" w14:textId="77777777" w:rsidR="000A671C" w:rsidRPr="00C4193B" w:rsidRDefault="000A671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Averaging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50B38F" w14:textId="77777777" w:rsidR="000A671C" w:rsidRPr="00C4193B" w:rsidRDefault="000A671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Control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54DD0" w14:textId="5AF308E0" w:rsidR="000A671C" w:rsidRPr="00C4193B" w:rsidRDefault="000A671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Type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of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System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870EBC" w14:textId="77777777" w:rsidR="000A671C" w:rsidRPr="00C4193B" w:rsidRDefault="000A671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Date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of</w:t>
            </w:r>
            <w:r w:rsidR="007C4ACC"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Installation/Startup</w:t>
            </w:r>
          </w:p>
        </w:tc>
      </w:tr>
      <w:tr w:rsidR="00006942" w:rsidRPr="00C4193B" w14:paraId="25842464" w14:textId="77777777" w:rsidTr="004D5E24">
        <w:trPr>
          <w:trHeight w:val="422"/>
        </w:trPr>
        <w:tc>
          <w:tcPr>
            <w:tcW w:w="1237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2E9" w14:textId="77777777" w:rsidR="00006942" w:rsidRPr="00C4193B" w:rsidRDefault="0000694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26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83C" w14:textId="6E4E58E8" w:rsidR="00EE2839" w:rsidRPr="00C4193B" w:rsidRDefault="0000694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</w:t>
            </w:r>
            <w:r w:rsidR="00166156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ovanta Southeastern CT (Preston)</w:t>
            </w: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809" w14:textId="77777777" w:rsidR="00006942" w:rsidRPr="00C4193B" w:rsidRDefault="00006942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2 - 344.5 each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11D8" w14:textId="3CC7A5C9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150 for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all</w:t>
            </w:r>
            <w:r w:rsidR="00B22172" w:rsidRPr="00C4193B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70F" w14:textId="7AD99F9D" w:rsidR="00006942" w:rsidRPr="00C4193B" w:rsidRDefault="00E86E30" w:rsidP="00AF5A3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  <w:r w:rsidR="00AF5A34">
              <w:rPr>
                <w:rFonts w:asciiTheme="minorHAnsi" w:eastAsia="Times New Roman" w:hAnsiTheme="minorHAnsi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394" w14:textId="7777777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daily av.</w:t>
            </w: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22D" w14:textId="7777777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5EAB" w14:textId="39030293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028BA69" w14:textId="77777777" w:rsidR="00006942" w:rsidRPr="00C4193B" w:rsidRDefault="00006942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12/4/1991</w:t>
            </w:r>
          </w:p>
        </w:tc>
      </w:tr>
      <w:tr w:rsidR="00006942" w:rsidRPr="00C4193B" w14:paraId="023177D0" w14:textId="77777777" w:rsidTr="004D5E24">
        <w:trPr>
          <w:trHeight w:val="377"/>
        </w:trPr>
        <w:tc>
          <w:tcPr>
            <w:tcW w:w="1237" w:type="dxa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C66D" w14:textId="77777777" w:rsidR="00006942" w:rsidRPr="00C4193B" w:rsidRDefault="0000694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2FB" w14:textId="77777777" w:rsidR="00006942" w:rsidRPr="00C4193B" w:rsidRDefault="0000694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Bridgeport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9C9" w14:textId="77777777" w:rsidR="00006942" w:rsidRPr="00C4193B" w:rsidRDefault="00006942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2, 3 - 750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5B8" w14:textId="5F9553A3" w:rsidR="00006942" w:rsidRPr="00C4193B" w:rsidRDefault="00B2217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150 for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all</w:t>
            </w:r>
            <w:r w:rsidRPr="00C4193B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DDE" w14:textId="21ABEEAC" w:rsidR="00006942" w:rsidRPr="00C4193B" w:rsidRDefault="00E86E30" w:rsidP="00AF5A3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  <w:r w:rsidR="00AF5A34">
              <w:rPr>
                <w:rFonts w:asciiTheme="minorHAnsi" w:eastAsia="Times New Roman" w:hAnsiTheme="minorHAnsi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850" w14:textId="7777777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daily av.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36A8" w14:textId="7777777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C3D0" w14:textId="4386A6DB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5A1FB46" w14:textId="77777777" w:rsidR="00006942" w:rsidRPr="00C4193B" w:rsidRDefault="00006942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1/13/1988</w:t>
            </w:r>
          </w:p>
        </w:tc>
      </w:tr>
      <w:tr w:rsidR="00006942" w:rsidRPr="00C4193B" w14:paraId="1A175DA0" w14:textId="77777777" w:rsidTr="004D5E24">
        <w:trPr>
          <w:trHeight w:val="323"/>
        </w:trPr>
        <w:tc>
          <w:tcPr>
            <w:tcW w:w="1237" w:type="dxa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0FB3" w14:textId="77777777" w:rsidR="00006942" w:rsidRPr="00C4193B" w:rsidRDefault="0000694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528" w14:textId="77777777" w:rsidR="00006942" w:rsidRPr="00C4193B" w:rsidRDefault="0000694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Covanta Bristol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62D0" w14:textId="77777777" w:rsidR="00006942" w:rsidRPr="00C4193B" w:rsidRDefault="00006942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2 - 358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A1D" w14:textId="4DC2575D" w:rsidR="00006942" w:rsidRPr="00C4193B" w:rsidRDefault="00B2217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150 for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all</w:t>
            </w:r>
            <w:r w:rsidRPr="00C4193B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161" w14:textId="1F459CFF" w:rsidR="00006942" w:rsidRPr="00C4193B" w:rsidRDefault="00E86E30" w:rsidP="00AF5A3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  <w:r w:rsidR="00AF5A34">
              <w:rPr>
                <w:rFonts w:asciiTheme="minorHAnsi" w:eastAsia="Times New Roman" w:hAnsiTheme="minorHAnsi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DB9" w14:textId="7777777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daily av.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60A0" w14:textId="7777777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995E" w14:textId="1FBBF72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1CC6A51" w14:textId="77777777" w:rsidR="00006942" w:rsidRPr="00C4193B" w:rsidRDefault="00006942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10/23/1987</w:t>
            </w:r>
          </w:p>
        </w:tc>
      </w:tr>
      <w:tr w:rsidR="00B22172" w:rsidRPr="00C4193B" w14:paraId="00CF61C7" w14:textId="77777777" w:rsidTr="004D5E24">
        <w:trPr>
          <w:trHeight w:val="449"/>
        </w:trPr>
        <w:tc>
          <w:tcPr>
            <w:tcW w:w="1237" w:type="dxa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F73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B5D" w14:textId="77777777" w:rsidR="00B22172" w:rsidRPr="00C4193B" w:rsidRDefault="00B2217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Lisbon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530" w14:textId="77777777" w:rsidR="00B22172" w:rsidRPr="00C4193B" w:rsidRDefault="00B22172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2 - 562.4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0F7" w14:textId="5A968915" w:rsidR="00B22172" w:rsidRPr="00C4193B" w:rsidRDefault="00B2217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150 for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all</w:t>
            </w:r>
            <w:r w:rsidRPr="00C4193B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8C38" w14:textId="65B75350" w:rsidR="00B22172" w:rsidRPr="00C4193B" w:rsidRDefault="00B22172" w:rsidP="00AF5A3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  <w:r w:rsidR="00AF5A34">
              <w:rPr>
                <w:rFonts w:asciiTheme="minorHAnsi" w:eastAsia="Times New Roman" w:hAnsiTheme="minorHAnsi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6D1" w14:textId="77777777" w:rsidR="00B22172" w:rsidRPr="00C4193B" w:rsidRDefault="00B2217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daily av.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8BC9" w14:textId="77777777" w:rsidR="00B22172" w:rsidRPr="00C4193B" w:rsidRDefault="00B2217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263" w14:textId="0905539C" w:rsidR="00B22172" w:rsidRPr="00C4193B" w:rsidRDefault="00B2217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D5E96E4" w14:textId="77777777" w:rsidR="00B22172" w:rsidRPr="00C4193B" w:rsidRDefault="00B22172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10/19/1995</w:t>
            </w:r>
          </w:p>
        </w:tc>
      </w:tr>
      <w:tr w:rsidR="00006942" w:rsidRPr="00C4193B" w14:paraId="43B3220D" w14:textId="77777777" w:rsidTr="004D5E24">
        <w:trPr>
          <w:trHeight w:val="323"/>
        </w:trPr>
        <w:tc>
          <w:tcPr>
            <w:tcW w:w="1237" w:type="dxa"/>
            <w:vMerge/>
            <w:tcBorders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491" w14:textId="77777777" w:rsidR="00006942" w:rsidRPr="00C4193B" w:rsidRDefault="0000694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E22" w14:textId="77777777" w:rsidR="00006942" w:rsidRPr="00C4193B" w:rsidRDefault="0000694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MIRA (Hartford)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36E" w14:textId="77777777" w:rsidR="00006942" w:rsidRPr="00C4193B" w:rsidRDefault="00006942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2, 3 - 675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281" w14:textId="47609808" w:rsidR="00006942" w:rsidRPr="00C4193B" w:rsidRDefault="00EE283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146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B38A" w14:textId="457DF519" w:rsidR="00006942" w:rsidRPr="00C4193B" w:rsidRDefault="00E86E30" w:rsidP="00AF5A3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  <w:r w:rsidR="00AF5A34">
              <w:rPr>
                <w:rFonts w:asciiTheme="minorHAnsi" w:eastAsia="Times New Roman" w:hAnsiTheme="minorHAnsi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335" w14:textId="7777777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daily av.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C6F" w14:textId="7777777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B28B" w14:textId="77777777" w:rsidR="00006942" w:rsidRPr="00C4193B" w:rsidRDefault="0000694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Processed MWC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CD85EA0" w14:textId="77777777" w:rsidR="00006942" w:rsidRPr="00C4193B" w:rsidRDefault="00006942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9/4/1987</w:t>
            </w:r>
          </w:p>
        </w:tc>
      </w:tr>
      <w:tr w:rsidR="00D107DC" w:rsidRPr="00C4193B" w14:paraId="3A988D41" w14:textId="77777777" w:rsidTr="004D5E24">
        <w:trPr>
          <w:trHeight w:val="179"/>
        </w:trPr>
        <w:tc>
          <w:tcPr>
            <w:tcW w:w="1237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255D" w14:textId="77777777" w:rsidR="00D107DC" w:rsidRPr="00C4193B" w:rsidRDefault="00D107D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MA</w:t>
            </w:r>
          </w:p>
        </w:tc>
        <w:tc>
          <w:tcPr>
            <w:tcW w:w="26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60D" w14:textId="77777777" w:rsidR="00D107DC" w:rsidRPr="00C4193B" w:rsidRDefault="00D107D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SEMASS</w:t>
            </w: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5AF" w14:textId="77777777" w:rsidR="00D107DC" w:rsidRPr="00C4193B" w:rsidRDefault="00D107D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2 - 1000 each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792C" w14:textId="2C65433E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250 for all</w:t>
            </w:r>
          </w:p>
        </w:tc>
        <w:tc>
          <w:tcPr>
            <w:tcW w:w="1440" w:type="dxa"/>
            <w:vMerge w:val="restart"/>
            <w:tcBorders>
              <w:top w:val="single" w:sz="12" w:space="0" w:color="C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45B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10 - default</w:t>
            </w: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39D1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C9FE" w14:textId="43D16482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830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RDF Stoker</w:t>
            </w:r>
          </w:p>
        </w:tc>
        <w:tc>
          <w:tcPr>
            <w:tcW w:w="1260" w:type="dxa"/>
            <w:vMerge w:val="restar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468FC01" w14:textId="77777777" w:rsidR="00D107DC" w:rsidRPr="00C4193B" w:rsidRDefault="00D107DC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1/1/1988</w:t>
            </w:r>
          </w:p>
        </w:tc>
      </w:tr>
      <w:tr w:rsidR="00D107DC" w:rsidRPr="00C4193B" w14:paraId="41F90640" w14:textId="77777777" w:rsidTr="004D5E24">
        <w:trPr>
          <w:trHeight w:val="251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B6C1" w14:textId="77777777" w:rsidR="00D107DC" w:rsidRPr="00C4193B" w:rsidRDefault="00D107D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D02C" w14:textId="77777777" w:rsidR="00D107DC" w:rsidRPr="00C4193B" w:rsidRDefault="00D107D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SEMASS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B74" w14:textId="77777777" w:rsidR="00D107DC" w:rsidRPr="00C4193B" w:rsidRDefault="00D107D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3 - 1000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7851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87B99D7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B7C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E98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24C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RDF stoker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151AD8BA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D107DC" w:rsidRPr="00C4193B" w14:paraId="278EF65E" w14:textId="77777777" w:rsidTr="004D5E24">
        <w:trPr>
          <w:trHeight w:val="233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A550" w14:textId="77777777" w:rsidR="00D107DC" w:rsidRPr="00C4193B" w:rsidRDefault="00D107D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C4B" w14:textId="77777777" w:rsidR="00D107DC" w:rsidRPr="00C4193B" w:rsidRDefault="00D107D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N. Andover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C5DC" w14:textId="77777777" w:rsidR="00D107DC" w:rsidRPr="00C4193B" w:rsidRDefault="00D107D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2 - 750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4FE2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 for all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99F451A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287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8E50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3E9" w14:textId="5309B7E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AD8BB1C" w14:textId="77777777" w:rsidR="00D107DC" w:rsidRPr="00C4193B" w:rsidRDefault="00D107DC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3/1/1985, 4/1/1985</w:t>
            </w:r>
          </w:p>
        </w:tc>
      </w:tr>
      <w:tr w:rsidR="00D107DC" w:rsidRPr="00C4193B" w14:paraId="7368B7EF" w14:textId="77777777" w:rsidTr="004D5E24">
        <w:trPr>
          <w:trHeight w:val="296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3BC8" w14:textId="77777777" w:rsidR="00D107DC" w:rsidRPr="00C4193B" w:rsidRDefault="00D107D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3403" w14:textId="77777777" w:rsidR="00D107DC" w:rsidRPr="00C4193B" w:rsidRDefault="00D107D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Saugus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E17" w14:textId="77777777" w:rsidR="00D107DC" w:rsidRPr="00C4193B" w:rsidRDefault="00D107D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2 - 750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846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 for all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3565695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71F7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76D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FA25" w14:textId="36E0E93E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98F241A" w14:textId="77777777" w:rsidR="00D107DC" w:rsidRPr="00C4193B" w:rsidRDefault="00D107DC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6/30/1975</w:t>
            </w:r>
          </w:p>
        </w:tc>
      </w:tr>
      <w:tr w:rsidR="00D107DC" w:rsidRPr="00C4193B" w14:paraId="09AF3D7D" w14:textId="77777777" w:rsidTr="004D5E24">
        <w:trPr>
          <w:trHeight w:val="215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3866" w14:textId="77777777" w:rsidR="00D107DC" w:rsidRPr="00C4193B" w:rsidRDefault="00D107D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C2D" w14:textId="77777777" w:rsidR="00D107DC" w:rsidRPr="00C4193B" w:rsidRDefault="00D107D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Millbury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E9E3" w14:textId="77777777" w:rsidR="00D107DC" w:rsidRPr="00C4193B" w:rsidRDefault="00D107D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2 - 750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480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 for all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EAE16F1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95F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BF5E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947" w14:textId="6D60BE92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C50FAB8" w14:textId="77777777" w:rsidR="00D107DC" w:rsidRPr="00C4193B" w:rsidRDefault="00D107DC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9/17/1987</w:t>
            </w:r>
          </w:p>
        </w:tc>
      </w:tr>
      <w:tr w:rsidR="00D107DC" w:rsidRPr="00C4193B" w14:paraId="0BB68D85" w14:textId="77777777" w:rsidTr="004D5E24">
        <w:trPr>
          <w:trHeight w:val="233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9351" w14:textId="77777777" w:rsidR="00D107DC" w:rsidRPr="00C4193B" w:rsidRDefault="00D107D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5907" w14:textId="77777777" w:rsidR="00D107DC" w:rsidRPr="00C4193B" w:rsidRDefault="00D107D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Covanta Haverhill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9C7" w14:textId="77777777" w:rsidR="00D107DC" w:rsidRPr="00C4193B" w:rsidRDefault="00D107D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2 - 825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EAA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 for all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2F5284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54DD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3FD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BB7" w14:textId="337BD915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3F01084" w14:textId="77777777" w:rsidR="00D107DC" w:rsidRPr="00C4193B" w:rsidRDefault="00D107DC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4/1/1989</w:t>
            </w:r>
          </w:p>
        </w:tc>
      </w:tr>
      <w:tr w:rsidR="00D107DC" w:rsidRPr="00C4193B" w14:paraId="745EB972" w14:textId="77777777" w:rsidTr="004D5E24">
        <w:trPr>
          <w:trHeight w:val="152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DA90" w14:textId="77777777" w:rsidR="00D107DC" w:rsidRPr="00C4193B" w:rsidRDefault="00D107D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FCE" w14:textId="77777777" w:rsidR="00D107DC" w:rsidRPr="00C4193B" w:rsidRDefault="00D107D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Covanta Springfield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7AA" w14:textId="77777777" w:rsidR="00D107DC" w:rsidRPr="00C4193B" w:rsidRDefault="00D107D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1,2,3 - 136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08E7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167 for all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5E45F16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8850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D2F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FGR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D890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FE5F7C3" w14:textId="77777777" w:rsidR="00D107DC" w:rsidRPr="00C4193B" w:rsidRDefault="00D107DC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5/1/1988</w:t>
            </w:r>
          </w:p>
        </w:tc>
      </w:tr>
      <w:tr w:rsidR="00D107DC" w:rsidRPr="00C4193B" w14:paraId="08F99E79" w14:textId="77777777" w:rsidTr="004D5E24">
        <w:trPr>
          <w:trHeight w:val="224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70FD40CC" w14:textId="77777777" w:rsidR="00D107DC" w:rsidRPr="00C4193B" w:rsidRDefault="00D107D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203" w14:textId="77777777" w:rsidR="00D107DC" w:rsidRPr="00C4193B" w:rsidRDefault="00D107D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Covanta Pittsfield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953" w14:textId="77777777" w:rsidR="00D107DC" w:rsidRPr="00C4193B" w:rsidRDefault="00D107D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1,2,3 - 120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F5FF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192 for all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4DC003E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4BD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4D0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FGR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459" w14:textId="77777777" w:rsidR="00D107DC" w:rsidRPr="00C4193B" w:rsidRDefault="00D107D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AC52A6E" w14:textId="77777777" w:rsidR="00D107DC" w:rsidRPr="00C4193B" w:rsidRDefault="00D107DC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6/1/1981</w:t>
            </w:r>
          </w:p>
        </w:tc>
      </w:tr>
      <w:tr w:rsidR="007F1251" w:rsidRPr="00C4193B" w14:paraId="59D1300D" w14:textId="77777777" w:rsidTr="004D5E24">
        <w:trPr>
          <w:trHeight w:val="71"/>
        </w:trPr>
        <w:tc>
          <w:tcPr>
            <w:tcW w:w="1237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39A2" w14:textId="77777777" w:rsidR="000A671C" w:rsidRPr="00C4193B" w:rsidRDefault="000A671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MD</w:t>
            </w:r>
          </w:p>
        </w:tc>
        <w:tc>
          <w:tcPr>
            <w:tcW w:w="26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E61A" w14:textId="77777777" w:rsidR="000A671C" w:rsidRPr="00C4193B" w:rsidRDefault="000A671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3CCC" w14:textId="77777777" w:rsidR="000A671C" w:rsidRPr="00C4193B" w:rsidRDefault="000A671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7C4ACC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6C48BE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="007C4ACC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750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7A5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A58203F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D96A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24-hr</w:t>
            </w: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B11D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9E2B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  <w:r w:rsidR="000A1EF3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</w:t>
            </w:r>
            <w:r w:rsidR="007C4ACC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grate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441C28B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1985</w:t>
            </w:r>
          </w:p>
        </w:tc>
      </w:tr>
      <w:tr w:rsidR="007F1251" w:rsidRPr="00C4193B" w14:paraId="6F6F47BD" w14:textId="77777777" w:rsidTr="004D5E24">
        <w:trPr>
          <w:trHeight w:val="278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492D4F98" w14:textId="77777777" w:rsidR="000A671C" w:rsidRPr="00C4193B" w:rsidRDefault="000A671C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122" w14:textId="77777777" w:rsidR="000A671C" w:rsidRPr="00C4193B" w:rsidRDefault="000A671C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Mont.</w:t>
            </w:r>
            <w:r w:rsidR="007C4ACC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Covanta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7A2B" w14:textId="77777777" w:rsidR="000A671C" w:rsidRPr="00C4193B" w:rsidRDefault="000A671C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7C4ACC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6C48BE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="007C4ACC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DEB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365FFB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88D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24-hr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998A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27B0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  <w:r w:rsidR="000A1EF3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-</w:t>
            </w:r>
            <w:r w:rsidR="007C4ACC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grate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8D35BA3" w14:textId="77777777" w:rsidR="000A671C" w:rsidRPr="00C4193B" w:rsidRDefault="000A671C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1995</w:t>
            </w:r>
          </w:p>
        </w:tc>
      </w:tr>
      <w:tr w:rsidR="002573D3" w:rsidRPr="00C4193B" w14:paraId="335A5E34" w14:textId="77777777" w:rsidTr="004D5E24">
        <w:trPr>
          <w:trHeight w:val="170"/>
        </w:trPr>
        <w:tc>
          <w:tcPr>
            <w:tcW w:w="1237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2176" w14:textId="17F95D81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commentRangeStart w:id="0"/>
            <w:r w:rsidRPr="00C4193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ME</w:t>
            </w:r>
            <w:commentRangeEnd w:id="0"/>
            <w:r w:rsidR="00C11730" w:rsidRPr="00C4193B">
              <w:rPr>
                <w:rStyle w:val="CommentReference"/>
                <w:rFonts w:asciiTheme="minorHAnsi" w:hAnsiTheme="minorHAnsi" w:cstheme="minorBidi"/>
                <w:color w:val="auto"/>
              </w:rPr>
              <w:commentReference w:id="0"/>
            </w:r>
          </w:p>
        </w:tc>
        <w:tc>
          <w:tcPr>
            <w:tcW w:w="26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72D3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Eco Maine - Portland</w:t>
            </w: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E305" w14:textId="22B63BD1" w:rsidR="002573D3" w:rsidRPr="00C4193B" w:rsidRDefault="002573D3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EC89" w14:textId="01597E63" w:rsidR="002573D3" w:rsidRPr="00C4193B" w:rsidRDefault="00C1173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4D0A" w14:textId="41CD1F44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497C" w14:textId="33972764" w:rsidR="002573D3" w:rsidRPr="00C4193B" w:rsidRDefault="00C1173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daily av.</w:t>
            </w: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CD25" w14:textId="7D3A8E26" w:rsidR="002573D3" w:rsidRPr="00C4193B" w:rsidRDefault="00C1173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RDF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FFFF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7BFC7A2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2573D3" w:rsidRPr="00C4193B" w14:paraId="28EFE455" w14:textId="77777777" w:rsidTr="004D5E24">
        <w:trPr>
          <w:trHeight w:val="278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E41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5387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Maine Energy Recovery Co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398F" w14:textId="442174ED" w:rsidR="002573D3" w:rsidRPr="00C4193B" w:rsidRDefault="002573D3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02C9" w14:textId="48CEEC69" w:rsidR="002573D3" w:rsidRPr="00C4193B" w:rsidRDefault="00C1173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98B6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40BB" w14:textId="71A38697" w:rsidR="002573D3" w:rsidRPr="00C4193B" w:rsidRDefault="00C1173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daily av.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0BC4" w14:textId="4550641E" w:rsidR="002573D3" w:rsidRPr="00C4193B" w:rsidRDefault="00C1173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4322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09053C88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2573D3" w:rsidRPr="00C4193B" w14:paraId="78E70BD0" w14:textId="77777777" w:rsidTr="004D5E24">
        <w:trPr>
          <w:trHeight w:val="206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9D4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FF4B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Mid Maine Waste Action Corp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9958" w14:textId="528F842F" w:rsidR="002573D3" w:rsidRPr="00C4193B" w:rsidRDefault="002573D3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882D" w14:textId="724C0F69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23EE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256C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7068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2D41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F7A10E6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2573D3" w:rsidRPr="00C4193B" w14:paraId="795CD64A" w14:textId="77777777" w:rsidTr="004D5E24">
        <w:trPr>
          <w:trHeight w:val="251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169C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5D0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Penobscot Energy Recovery Co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4FEB" w14:textId="66CEE1FA" w:rsidR="002573D3" w:rsidRPr="00C4193B" w:rsidRDefault="002573D3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EAB" w14:textId="6AF8326B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66DB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DD5D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11BA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D759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80455D0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2573D3" w:rsidRPr="00C4193B" w14:paraId="23E2B5C7" w14:textId="77777777" w:rsidTr="004D5E24">
        <w:trPr>
          <w:trHeight w:val="341"/>
        </w:trPr>
        <w:tc>
          <w:tcPr>
            <w:tcW w:w="1237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995CAE4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commentRangeStart w:id="2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NH</w:t>
            </w:r>
            <w:commentRangeEnd w:id="2"/>
            <w:r w:rsidRPr="00C4193B">
              <w:rPr>
                <w:rStyle w:val="CommentReference"/>
                <w:rFonts w:asciiTheme="minorHAnsi" w:hAnsiTheme="minorHAnsi" w:cstheme="minorBidi"/>
                <w:color w:val="auto"/>
              </w:rPr>
              <w:commentReference w:id="2"/>
            </w:r>
          </w:p>
        </w:tc>
        <w:tc>
          <w:tcPr>
            <w:tcW w:w="2610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055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– Concord</w:t>
            </w: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4338" w14:textId="121008A3" w:rsidR="002573D3" w:rsidRPr="00C4193B" w:rsidRDefault="002573D3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76F6" w14:textId="06B895A4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76B919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C620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calendar day avg.</w:t>
            </w: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B5DB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2B1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CDDCBDD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1988</w:t>
            </w:r>
          </w:p>
        </w:tc>
      </w:tr>
      <w:tr w:rsidR="002573D3" w:rsidRPr="00C4193B" w14:paraId="64107343" w14:textId="77777777" w:rsidTr="004D5E24">
        <w:trPr>
          <w:trHeight w:val="26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  <w:hideMark/>
          </w:tcPr>
          <w:p w14:paraId="4B645AA0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82F7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– Claremont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20CA8B2F" w14:textId="0C281A01" w:rsidR="002573D3" w:rsidRPr="00C4193B" w:rsidRDefault="002573D3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154A4951" w14:textId="72517B75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EB6797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A6B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calendar day avg.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731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5EBF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1D784DA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1986</w:t>
            </w:r>
          </w:p>
        </w:tc>
      </w:tr>
      <w:tr w:rsidR="002573D3" w:rsidRPr="00C4193B" w14:paraId="12CF8C6D" w14:textId="77777777" w:rsidTr="0047321E">
        <w:trPr>
          <w:trHeight w:val="300"/>
        </w:trPr>
        <w:tc>
          <w:tcPr>
            <w:tcW w:w="1237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622C9E6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NJ</w:t>
            </w:r>
          </w:p>
        </w:tc>
        <w:tc>
          <w:tcPr>
            <w:tcW w:w="2610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05C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Essex CRRF (PI 07736)</w:t>
            </w: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8129" w14:textId="77777777" w:rsidR="002573D3" w:rsidRPr="00C4193B" w:rsidRDefault="002573D3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1,2,3 – 2700 each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6A1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150 for all</w:t>
            </w: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7E8A" w14:textId="36D1B461" w:rsidR="002573D3" w:rsidRPr="0047321E" w:rsidRDefault="0047321E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7321E">
              <w:rPr>
                <w:rFonts w:asciiTheme="minorHAnsi" w:eastAsia="Times New Roman" w:hAnsiTheme="minorHAnsi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5E4E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calendar day</w:t>
            </w: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BEF1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C68C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075995AC" w14:textId="77777777" w:rsidR="002573D3" w:rsidRPr="00C4193B" w:rsidRDefault="002573D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3/1988</w:t>
            </w:r>
          </w:p>
        </w:tc>
      </w:tr>
      <w:tr w:rsidR="002573D3" w:rsidRPr="00C4193B" w14:paraId="27979C33" w14:textId="77777777" w:rsidTr="0047321E">
        <w:trPr>
          <w:trHeight w:val="300"/>
        </w:trPr>
        <w:tc>
          <w:tcPr>
            <w:tcW w:w="1237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F4AFA21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973C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Warren CRRF (PI 85455)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AB12" w14:textId="77777777" w:rsidR="002573D3" w:rsidRPr="00C4193B" w:rsidRDefault="002573D3" w:rsidP="004D5E24">
            <w:pPr>
              <w:spacing w:after="0" w:line="240" w:lineRule="auto"/>
              <w:ind w:left="-18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1,2 – 438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95F2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150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5EE6" w14:textId="2601BBC4" w:rsidR="002573D3" w:rsidRPr="0047321E" w:rsidRDefault="0047321E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7321E">
              <w:rPr>
                <w:rFonts w:asciiTheme="minorHAnsi" w:eastAsia="Times New Roman" w:hAnsiTheme="minorHAnsi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C4D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calendar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280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A482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C05DA62" w14:textId="77777777" w:rsidR="002573D3" w:rsidRPr="00C4193B" w:rsidRDefault="002573D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7/31/1986</w:t>
            </w:r>
          </w:p>
        </w:tc>
      </w:tr>
      <w:tr w:rsidR="002573D3" w:rsidRPr="00C4193B" w14:paraId="5EE32AF0" w14:textId="77777777" w:rsidTr="0047321E">
        <w:trPr>
          <w:trHeight w:val="300"/>
        </w:trPr>
        <w:tc>
          <w:tcPr>
            <w:tcW w:w="1237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E5005A6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930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Camden CRRF (PI 51614)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8842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1,2,3 – 1236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C14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150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7CA2" w14:textId="2B8D0F78" w:rsidR="002573D3" w:rsidRPr="0047321E" w:rsidRDefault="0047321E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7321E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5F2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calendar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9F9C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6AF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005F30E3" w14:textId="77777777" w:rsidR="002573D3" w:rsidRPr="00C4193B" w:rsidRDefault="002573D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12/7/1988</w:t>
            </w:r>
          </w:p>
        </w:tc>
      </w:tr>
      <w:tr w:rsidR="002573D3" w:rsidRPr="00C4193B" w14:paraId="4C3A7D67" w14:textId="77777777" w:rsidTr="0047321E">
        <w:trPr>
          <w:trHeight w:val="300"/>
        </w:trPr>
        <w:tc>
          <w:tcPr>
            <w:tcW w:w="1237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BF3150D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701C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Union CRRF (PI 41814)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BA96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1,2,3 – 1540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F338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150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64F" w14:textId="5D972A16" w:rsidR="002573D3" w:rsidRPr="0047321E" w:rsidRDefault="0047321E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7321E">
              <w:rPr>
                <w:rFonts w:asciiTheme="minorHAnsi" w:eastAsia="Times New Roman" w:hAnsiTheme="minorHAnsi" w:cs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4BCF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calendar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0623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408F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DF49D12" w14:textId="77777777" w:rsidR="002573D3" w:rsidRPr="00C4193B" w:rsidRDefault="002573D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12/30/1991</w:t>
            </w:r>
          </w:p>
        </w:tc>
      </w:tr>
      <w:tr w:rsidR="002573D3" w:rsidRPr="00C4193B" w14:paraId="0B02CDBD" w14:textId="77777777" w:rsidTr="0047321E">
        <w:trPr>
          <w:trHeight w:val="233"/>
        </w:trPr>
        <w:tc>
          <w:tcPr>
            <w:tcW w:w="1237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AE9A54B" w14:textId="77777777" w:rsidR="002573D3" w:rsidRPr="00C4193B" w:rsidRDefault="002573D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605" w14:textId="77777777" w:rsidR="002573D3" w:rsidRPr="00C4193B" w:rsidRDefault="002573D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Gloucester CRRF (PI 55793)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ADB0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1,2 – 575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F3C2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150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2382" w14:textId="0B367060" w:rsidR="002573D3" w:rsidRPr="0047321E" w:rsidRDefault="0047321E" w:rsidP="0047321E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7321E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F763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calendar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5D8B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966" w14:textId="77777777" w:rsidR="002573D3" w:rsidRPr="00C4193B" w:rsidRDefault="002573D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D1147F8" w14:textId="77777777" w:rsidR="002573D3" w:rsidRPr="00C4193B" w:rsidRDefault="002573D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6/9/1</w:t>
            </w:r>
            <w:r w:rsidRPr="00C4193B">
              <w:rPr>
                <w:rFonts w:asciiTheme="minorHAnsi" w:hAnsiTheme="minorHAnsi"/>
                <w:sz w:val="20"/>
                <w:szCs w:val="20"/>
              </w:rPr>
              <w:t>988</w:t>
            </w:r>
          </w:p>
        </w:tc>
      </w:tr>
      <w:tr w:rsidR="007E2970" w:rsidRPr="00C4193B" w14:paraId="58C3100C" w14:textId="77777777" w:rsidTr="004D5E24">
        <w:trPr>
          <w:trHeight w:val="233"/>
        </w:trPr>
        <w:tc>
          <w:tcPr>
            <w:tcW w:w="1237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EECE1" w:themeFill="background2"/>
            <w:vAlign w:val="center"/>
          </w:tcPr>
          <w:p w14:paraId="2CBE4823" w14:textId="1FD3FB15" w:rsidR="007E2970" w:rsidRPr="00C4193B" w:rsidRDefault="007E2970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lastRenderedPageBreak/>
              <w:t>State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AE22ECC" w14:textId="225426E7" w:rsidR="007E2970" w:rsidRPr="00C4193B" w:rsidRDefault="007E2970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Municipal Waste Combustor (MWC) Facility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22A17E8" w14:textId="11653055" w:rsidR="007E2970" w:rsidRPr="00C4193B" w:rsidRDefault="007E297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Unit #  - Capacity (tons/day)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FBDA22" w14:textId="77777777" w:rsidR="007E2970" w:rsidRPr="00C4193B" w:rsidRDefault="007E297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NOx Standard </w:t>
            </w:r>
          </w:p>
          <w:p w14:paraId="53E40A47" w14:textId="65EC3F76" w:rsidR="007E2970" w:rsidRPr="00C4193B" w:rsidRDefault="007E297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ppmvd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@7% O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E6B2E51" w14:textId="334B8E79" w:rsidR="007E2970" w:rsidRPr="00C4193B" w:rsidRDefault="007E2970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Ammonia Slip Limit</w:t>
            </w:r>
            <w:r w:rsidRPr="00C4193B">
              <w:rPr>
                <w:rFonts w:asciiTheme="minorHAnsi" w:hAnsiTheme="minorHAnsi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ppmvd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@7% O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0DCC22E" w14:textId="74A5946A" w:rsidR="007E2970" w:rsidRPr="00C4193B" w:rsidRDefault="007E297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Averaging 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0120FCA" w14:textId="0F3BAC42" w:rsidR="007E2970" w:rsidRPr="00C4193B" w:rsidRDefault="007E297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Control 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FF4913F" w14:textId="7F4C1C4A" w:rsidR="007E2970" w:rsidRPr="00C4193B" w:rsidRDefault="007E297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Type of System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EECE1" w:themeFill="background2"/>
            <w:noWrap/>
            <w:vAlign w:val="center"/>
          </w:tcPr>
          <w:p w14:paraId="4475080F" w14:textId="25E64B8E" w:rsidR="007E2970" w:rsidRPr="00C4193B" w:rsidRDefault="007E2970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Date of Installation/Startup</w:t>
            </w:r>
          </w:p>
        </w:tc>
      </w:tr>
      <w:tr w:rsidR="00D76363" w:rsidRPr="00C4193B" w14:paraId="5235C7F8" w14:textId="77777777" w:rsidTr="004D5E24">
        <w:trPr>
          <w:trHeight w:val="224"/>
        </w:trPr>
        <w:tc>
          <w:tcPr>
            <w:tcW w:w="1237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A92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26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DB47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Babylon RRF</w:t>
            </w: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FB06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2 - 375 each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F2EB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150 for all</w:t>
            </w:r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DC3" w14:textId="0810F00B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B1D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1951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3D7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SC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869E9A9" w14:textId="77777777" w:rsidR="00D76363" w:rsidRPr="00C4193B" w:rsidRDefault="00D7636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1988</w:t>
            </w:r>
          </w:p>
        </w:tc>
      </w:tr>
      <w:tr w:rsidR="00D76363" w:rsidRPr="00C4193B" w14:paraId="686AD79A" w14:textId="77777777" w:rsidTr="004D5E24">
        <w:trPr>
          <w:trHeight w:val="305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4B2F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3EF7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Hempstead RRF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AFE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2, 3 - 773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421" w14:textId="2F498D5C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185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D85E" w14:textId="0CD57B3D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7AF2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365 days rolling av.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5DD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Part 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A1DB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82D2ED8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1989</w:t>
            </w:r>
          </w:p>
        </w:tc>
      </w:tr>
      <w:tr w:rsidR="00D76363" w:rsidRPr="00C4193B" w14:paraId="42D5AD61" w14:textId="77777777" w:rsidTr="004D5E24">
        <w:trPr>
          <w:trHeight w:val="206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258E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A708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Huntington RRF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ADB5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2, 3 - 250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BD63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185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677D" w14:textId="74E59133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0F29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3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rolling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6F2F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4F5D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6519533" w14:textId="77777777" w:rsidR="00D76363" w:rsidRPr="00C4193B" w:rsidRDefault="00D7636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1991</w:t>
            </w:r>
          </w:p>
        </w:tc>
      </w:tr>
      <w:tr w:rsidR="00D76363" w:rsidRPr="00C4193B" w14:paraId="00D9E68B" w14:textId="77777777" w:rsidTr="004D5E24">
        <w:trPr>
          <w:trHeight w:val="233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32A4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6D3B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MacArthur RRF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5E5B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2 - 242.5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E71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170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6689" w14:textId="26003AA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554F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92BC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ABC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625527A" w14:textId="77777777" w:rsidR="00D76363" w:rsidRPr="00C4193B" w:rsidRDefault="00D7636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1989</w:t>
            </w:r>
          </w:p>
        </w:tc>
      </w:tr>
      <w:tr w:rsidR="00D76363" w:rsidRPr="00C4193B" w14:paraId="6D5F86AD" w14:textId="77777777" w:rsidTr="004D5E24">
        <w:trPr>
          <w:trHeight w:val="224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1C44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3845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Dutchess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Co RRF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6CA9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2 - 228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EB7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170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6240" w14:textId="71D6EC83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0BB2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58FF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45C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EB4E91B" w14:textId="77777777" w:rsidR="00D76363" w:rsidRPr="00C4193B" w:rsidRDefault="00D7636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1989</w:t>
            </w:r>
          </w:p>
        </w:tc>
      </w:tr>
      <w:tr w:rsidR="00D76363" w:rsidRPr="00C4193B" w14:paraId="2920764E" w14:textId="77777777" w:rsidTr="004D5E24">
        <w:trPr>
          <w:trHeight w:val="278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AD6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0B15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Westchester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E5F7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2 - 750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1D8F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184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AEEC" w14:textId="5D3C413E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182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A6E5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3E6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CE8C6D4" w14:textId="77777777" w:rsidR="00D76363" w:rsidRPr="00C4193B" w:rsidRDefault="00D7636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1984</w:t>
            </w:r>
          </w:p>
        </w:tc>
      </w:tr>
      <w:tr w:rsidR="00D76363" w:rsidRPr="00C4193B" w14:paraId="38594AD0" w14:textId="77777777" w:rsidTr="004D5E24">
        <w:trPr>
          <w:trHeight w:val="233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4628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52BB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Hudson Falls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C6D9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2 - 275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306D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372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84EA" w14:textId="6B9FD7D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CB25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FE85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F103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1DEB882" w14:textId="77777777" w:rsidR="00D76363" w:rsidRPr="00C4193B" w:rsidRDefault="00D7636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1991</w:t>
            </w:r>
          </w:p>
        </w:tc>
      </w:tr>
      <w:tr w:rsidR="00D76363" w:rsidRPr="00C4193B" w14:paraId="40FD5B23" w14:textId="77777777" w:rsidTr="004D5E24">
        <w:trPr>
          <w:trHeight w:val="251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E381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B2D0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Onondaga County RRF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C56F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2, 3 - 330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E12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200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B9A" w14:textId="6E2837A8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C39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3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4946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1EE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5C56696" w14:textId="77777777" w:rsidR="00D76363" w:rsidRPr="00C4193B" w:rsidRDefault="00D7636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1994</w:t>
            </w:r>
          </w:p>
        </w:tc>
      </w:tr>
      <w:tr w:rsidR="00D76363" w:rsidRPr="00C4193B" w14:paraId="7B1E052F" w14:textId="77777777" w:rsidTr="004D5E24">
        <w:trPr>
          <w:trHeight w:val="323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34F7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CD1C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Oswego County RRF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7BCB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2, 3, 4 - 50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5AC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52AD" w14:textId="17EC1F3F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A3B9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A0C4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74A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RDF incinerator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034228B" w14:textId="77777777" w:rsidR="00D76363" w:rsidRPr="00C4193B" w:rsidRDefault="00D7636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1984</w:t>
            </w:r>
          </w:p>
        </w:tc>
      </w:tr>
      <w:tr w:rsidR="00D76363" w:rsidRPr="00C4193B" w14:paraId="52AB3E29" w14:textId="77777777" w:rsidTr="004D5E24">
        <w:trPr>
          <w:trHeight w:val="179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49B9E258" w14:textId="77777777" w:rsidR="00D76363" w:rsidRPr="00C4193B" w:rsidRDefault="00D763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36FC" w14:textId="77777777" w:rsidR="00D76363" w:rsidRPr="00C4193B" w:rsidRDefault="00D76363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Covanta Niagara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6CC4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1, 2 - 1097.5 each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618F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 for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9A4C" w14:textId="58776710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05F1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A818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DBE" w14:textId="77777777" w:rsidR="00D76363" w:rsidRPr="00C4193B" w:rsidRDefault="00D763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1AA7084" w14:textId="77777777" w:rsidR="00D76363" w:rsidRPr="00C4193B" w:rsidRDefault="00D76363" w:rsidP="004D5E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193B">
              <w:rPr>
                <w:rFonts w:asciiTheme="minorHAnsi" w:hAnsiTheme="minorHAnsi"/>
                <w:sz w:val="20"/>
                <w:szCs w:val="20"/>
              </w:rPr>
              <w:t>1996</w:t>
            </w:r>
          </w:p>
        </w:tc>
      </w:tr>
      <w:tr w:rsidR="000D06A9" w:rsidRPr="00C4193B" w14:paraId="7286707D" w14:textId="77777777" w:rsidTr="004D5E24">
        <w:trPr>
          <w:trHeight w:val="197"/>
        </w:trPr>
        <w:tc>
          <w:tcPr>
            <w:tcW w:w="1237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25AB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4940E8A3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5A29950C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0847D36A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46864C1E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29230719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3FD408A6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445C957B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2EDF6CF8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4C644567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3DC75C0E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2423648C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7CD51211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152313C2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5B0F2F77" w14:textId="77777777" w:rsidR="000D06A9" w:rsidRPr="00C4193B" w:rsidRDefault="000D06A9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PA</w:t>
            </w:r>
          </w:p>
          <w:p w14:paraId="4D90C760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463D98CC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441BABAB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749585A0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27344868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1BCA8C3C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44729417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7AA81C54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1E53CAE3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0F9B306C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4F9D5D6D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6315EF4B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5B8A0223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5880D626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61A45D0C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79928F1D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0689521C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5D1FB856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24EFB5FA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1B24FF87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756BB15C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3F801606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2FD9CAE8" w14:textId="77777777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  <w:p w14:paraId="0E7C8C4E" w14:textId="709CE1D6" w:rsidR="00B22172" w:rsidRPr="00C4193B" w:rsidRDefault="00B2217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PA</w:t>
            </w:r>
          </w:p>
        </w:tc>
        <w:tc>
          <w:tcPr>
            <w:tcW w:w="2610" w:type="dxa"/>
            <w:vMerge w:val="restar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44E8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Covanta Delaware Valley</w:t>
            </w:r>
          </w:p>
        </w:tc>
        <w:tc>
          <w:tcPr>
            <w:tcW w:w="1710" w:type="dxa"/>
            <w:vMerge w:val="restar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577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1 - 585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57C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 w:val="restart"/>
            <w:tcBorders>
              <w:top w:val="single" w:sz="12" w:space="0" w:color="C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4873" w14:textId="0E7954F3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C9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8E3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Merge w:val="restar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4E1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RC</w:t>
            </w:r>
          </w:p>
        </w:tc>
        <w:tc>
          <w:tcPr>
            <w:tcW w:w="1260" w:type="dxa"/>
            <w:vMerge w:val="restar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05B883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3/1/1991</w:t>
            </w:r>
          </w:p>
        </w:tc>
      </w:tr>
      <w:tr w:rsidR="000D06A9" w:rsidRPr="00C4193B" w14:paraId="686AB391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D9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8BB7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D5B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302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88.56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9A64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A28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EC3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D08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048E76A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178F329C" w14:textId="77777777" w:rsidTr="004D5E24">
        <w:trPr>
          <w:trHeight w:val="305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A5C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B6E8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C68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50F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0.42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/MMBtu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A30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B7D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198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7F0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13B4BBA4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3F1BD943" w14:textId="77777777" w:rsidTr="004D5E24">
        <w:trPr>
          <w:trHeight w:val="251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4EB4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4CE5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09F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2 - 585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F0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AC2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78B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B37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B82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BD6EBAB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3/1/1991</w:t>
            </w:r>
          </w:p>
        </w:tc>
      </w:tr>
      <w:tr w:rsidR="000D06A9" w:rsidRPr="00C4193B" w14:paraId="76DE2DC2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A68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2B95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E93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C70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88.56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845F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8E4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974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5E54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680A86B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6D8E3F2C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62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900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D7D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5BC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0.42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/MMBtu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C6E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4AD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E9C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7F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6E70843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2D625B70" w14:textId="77777777" w:rsidTr="004D5E24">
        <w:trPr>
          <w:trHeight w:val="233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768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7A33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F03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3 - 585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20D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583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E39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C94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74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03E2C31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3/1/1991</w:t>
            </w:r>
          </w:p>
        </w:tc>
      </w:tr>
      <w:tr w:rsidR="000D06A9" w:rsidRPr="00C4193B" w14:paraId="71D1C647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9F9F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589F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F0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AE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88.56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3D7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02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49E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A499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60DF4E7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7BF0E292" w14:textId="77777777" w:rsidTr="004D5E24">
        <w:trPr>
          <w:trHeight w:val="315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819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31A1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DB0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12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0.42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/MMBtu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B1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259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186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CA09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08BAA8F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7E260E6A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E8E2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0B07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FF1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4 - 585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A5E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E15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C78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5D7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6F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C3952B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4/18/1991</w:t>
            </w:r>
          </w:p>
        </w:tc>
      </w:tr>
      <w:tr w:rsidR="000D06A9" w:rsidRPr="00C4193B" w14:paraId="6D741B54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E89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2B98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434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EB9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88.56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B4F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AC9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D0CF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83D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0AA4C05B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08F2E2ED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4F2B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C99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80F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7EF2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0.42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/MMBtu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C85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241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786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CC2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0084FD3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69EA312C" w14:textId="77777777" w:rsidTr="004D5E24">
        <w:trPr>
          <w:trHeight w:val="125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D9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3CE3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AE9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5 - 585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A32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9E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A2B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3AC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656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E90892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4/23/1991</w:t>
            </w:r>
          </w:p>
        </w:tc>
      </w:tr>
      <w:tr w:rsidR="000D06A9" w:rsidRPr="00C4193B" w14:paraId="40514723" w14:textId="77777777" w:rsidTr="004D5E24">
        <w:trPr>
          <w:trHeight w:val="278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51E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F558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21A9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16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88.56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050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B77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024F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90F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4EEB9F7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6813F1B3" w14:textId="77777777" w:rsidTr="004D5E24">
        <w:trPr>
          <w:trHeight w:val="233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D85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63A9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1C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EF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0.42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/MMBtu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064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38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09F2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579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24EB0B0F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1C344866" w14:textId="77777777" w:rsidTr="004D5E24">
        <w:trPr>
          <w:trHeight w:val="287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432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3B49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C9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6 - 585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A61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0B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80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01F4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AF9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RC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0B28182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6/8/1991</w:t>
            </w:r>
          </w:p>
        </w:tc>
      </w:tr>
      <w:tr w:rsidR="000D06A9" w:rsidRPr="00C4193B" w14:paraId="15D995E3" w14:textId="77777777" w:rsidTr="004D5E24">
        <w:trPr>
          <w:trHeight w:val="242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209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EDEF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B77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978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88.56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432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CCD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515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57A4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380AEAA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32F7F0DC" w14:textId="77777777" w:rsidTr="004D5E24">
        <w:trPr>
          <w:trHeight w:val="206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F14B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D31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3D9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234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0.42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/MMBtu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D6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B8B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F9FB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02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040E484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0BA85FDB" w14:textId="77777777" w:rsidTr="004D5E24">
        <w:trPr>
          <w:trHeight w:val="305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07A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7D4B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Covanta Plymouth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36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1 - 608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C4D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13EF" w14:textId="25B43C48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C05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80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EF9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 - WW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E7FE606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1/1/1991</w:t>
            </w:r>
          </w:p>
        </w:tc>
      </w:tr>
      <w:tr w:rsidR="000D06A9" w:rsidRPr="00C4193B" w14:paraId="624A95E6" w14:textId="77777777" w:rsidTr="004D5E24">
        <w:trPr>
          <w:trHeight w:val="17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08C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1A7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A3DA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8DC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109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E6B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9E67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A2AB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5E5F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374B641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D06A9" w:rsidRPr="00C4193B" w14:paraId="63F4106C" w14:textId="77777777" w:rsidTr="004D5E24">
        <w:trPr>
          <w:trHeight w:val="278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7B75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2EB6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BF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2 - 608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81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21E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810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80B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C69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 - WW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30362D9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1/1/1991</w:t>
            </w:r>
          </w:p>
        </w:tc>
      </w:tr>
      <w:tr w:rsidR="000D06A9" w:rsidRPr="00C4193B" w14:paraId="1574C455" w14:textId="77777777" w:rsidTr="004D5E24">
        <w:trPr>
          <w:trHeight w:val="8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E729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E742" w14:textId="77777777" w:rsidR="000D06A9" w:rsidRPr="00C4193B" w:rsidRDefault="000D06A9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C73C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3718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109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594" w14:textId="77777777" w:rsidR="000D06A9" w:rsidRPr="00C4193B" w:rsidRDefault="000D06A9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201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C824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D683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3B75135E" w14:textId="77777777" w:rsidR="000D06A9" w:rsidRPr="00C4193B" w:rsidRDefault="000D06A9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6162B2" w:rsidRPr="00C4193B" w14:paraId="2D8A3D63" w14:textId="77777777" w:rsidTr="004D5E24">
        <w:trPr>
          <w:trHeight w:val="224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4F5C4A5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D7"/>
            <w:vAlign w:val="center"/>
          </w:tcPr>
          <w:p w14:paraId="2385C875" w14:textId="7446A34C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Municipal Waste Combustor (MWC) Facility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D7"/>
            <w:noWrap/>
            <w:vAlign w:val="center"/>
          </w:tcPr>
          <w:p w14:paraId="5E67F42A" w14:textId="54F39B7C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Unit #  - Capacity (tons/day)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D7"/>
            <w:vAlign w:val="center"/>
          </w:tcPr>
          <w:p w14:paraId="20A0CE1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NOx Standard </w:t>
            </w:r>
          </w:p>
          <w:p w14:paraId="550EC9EC" w14:textId="540E6334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ppmvd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@7% O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6D7"/>
            <w:vAlign w:val="center"/>
          </w:tcPr>
          <w:p w14:paraId="33653455" w14:textId="4700937D" w:rsidR="006162B2" w:rsidRPr="00C4193B" w:rsidRDefault="006162B2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Ammonia Slip Limit</w:t>
            </w:r>
            <w:r w:rsidRPr="00C4193B">
              <w:rPr>
                <w:rFonts w:asciiTheme="minorHAnsi" w:hAnsiTheme="minorHAnsi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ppmvd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@7% O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D7"/>
            <w:noWrap/>
            <w:vAlign w:val="center"/>
          </w:tcPr>
          <w:p w14:paraId="4C95734D" w14:textId="7C26F4D4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Averaging 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D7"/>
            <w:vAlign w:val="center"/>
          </w:tcPr>
          <w:p w14:paraId="1C752352" w14:textId="7D8B61B9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Control 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6D7"/>
            <w:noWrap/>
            <w:vAlign w:val="center"/>
          </w:tcPr>
          <w:p w14:paraId="54D8CC2A" w14:textId="6730E805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Type of System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E9E6D7"/>
            <w:noWrap/>
            <w:vAlign w:val="center"/>
          </w:tcPr>
          <w:p w14:paraId="1C1D5D1F" w14:textId="5A4204B8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Date of Installation/Startup</w:t>
            </w:r>
          </w:p>
        </w:tc>
      </w:tr>
      <w:tr w:rsidR="006162B2" w:rsidRPr="00C4193B" w14:paraId="71E80D13" w14:textId="77777777" w:rsidTr="004D5E24">
        <w:trPr>
          <w:trHeight w:val="224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B9C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23BF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Falls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Twp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140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1 - 800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235E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B585" w14:textId="00DB3516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 Limit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07E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B14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EDE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76A6A3D5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5/1/1994</w:t>
            </w:r>
          </w:p>
        </w:tc>
      </w:tr>
      <w:tr w:rsidR="006162B2" w:rsidRPr="00C4193B" w14:paraId="6A00B2FB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84EA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FE51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464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543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102.6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CE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40A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BFA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9F36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4CE0E01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6162B2" w:rsidRPr="00C4193B" w14:paraId="1C5ADECA" w14:textId="77777777" w:rsidTr="004D5E24">
        <w:trPr>
          <w:trHeight w:val="224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39F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E9CA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A62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2 - 800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E43E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47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F768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54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AC4A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B2883F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5/1/1994</w:t>
            </w:r>
          </w:p>
        </w:tc>
      </w:tr>
      <w:tr w:rsidR="006162B2" w:rsidRPr="00C4193B" w14:paraId="3B6DD398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B93B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0212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4D2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D45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102.6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A632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ACC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Unknown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FA65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DAD2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38F573F2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6162B2" w:rsidRPr="00C4193B" w14:paraId="0F9E8D06" w14:textId="77777777" w:rsidTr="004D5E24">
        <w:trPr>
          <w:trHeight w:val="134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4F66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C72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Lancaster Co. Resource Recovery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BCE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1 - 400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0FD6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7E0D" w14:textId="388097A9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 Limit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958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6AD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B9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0F5A2087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12/1/1990</w:t>
            </w:r>
          </w:p>
        </w:tc>
      </w:tr>
      <w:tr w:rsidR="006162B2" w:rsidRPr="00C4193B" w14:paraId="1E95B710" w14:textId="77777777" w:rsidTr="004D5E24">
        <w:trPr>
          <w:trHeight w:val="242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D89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5E7C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A82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2 - 400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58E7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81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E00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D0B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FA6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D17A15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12/1/1990</w:t>
            </w:r>
          </w:p>
        </w:tc>
      </w:tr>
      <w:tr w:rsidR="006162B2" w:rsidRPr="00C4193B" w14:paraId="4311A79E" w14:textId="77777777" w:rsidTr="004D5E24">
        <w:trPr>
          <w:trHeight w:val="314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B195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9FD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584C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3 - 400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03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8048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1622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73B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D5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 - 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2543212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12/1/1990</w:t>
            </w:r>
          </w:p>
        </w:tc>
      </w:tr>
      <w:tr w:rsidR="006162B2" w:rsidRPr="00C4193B" w14:paraId="2BBA84C8" w14:textId="77777777" w:rsidTr="004D5E24">
        <w:trPr>
          <w:trHeight w:val="296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326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F93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York Co. Resource Recovery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DB8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1 - 450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F32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8C3C" w14:textId="187D41D8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95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062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E325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520F097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10/23/1989</w:t>
            </w:r>
          </w:p>
        </w:tc>
      </w:tr>
      <w:tr w:rsidR="006162B2" w:rsidRPr="00C4193B" w14:paraId="186C56BD" w14:textId="77777777" w:rsidTr="004D5E24">
        <w:trPr>
          <w:trHeight w:val="251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C1C7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FF4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1A7B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974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752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857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Annual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50EC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18AB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7A513507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6162B2" w:rsidRPr="00C4193B" w14:paraId="65310063" w14:textId="77777777" w:rsidTr="004D5E24">
        <w:trPr>
          <w:trHeight w:val="233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5A9E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1D96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A8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2 - 450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E51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66F8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2557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E0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636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7E0371C8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10/23/1989</w:t>
            </w:r>
          </w:p>
        </w:tc>
      </w:tr>
      <w:tr w:rsidR="006162B2" w:rsidRPr="00C4193B" w14:paraId="3F01C90A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C43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2055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2DE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D1C6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8C3E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1545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Annual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BD6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E66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4B094DF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6162B2" w:rsidRPr="00C4193B" w14:paraId="56AAA955" w14:textId="77777777" w:rsidTr="004D5E24">
        <w:trPr>
          <w:trHeight w:val="98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4E36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55B1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4C9B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3 - 450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FF6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165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8F6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907A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04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83CC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5B11CCC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10/23/1989</w:t>
            </w:r>
          </w:p>
        </w:tc>
      </w:tr>
      <w:tr w:rsidR="006162B2" w:rsidRPr="00C4193B" w14:paraId="15B79CEE" w14:textId="77777777" w:rsidTr="004D5E24">
        <w:trPr>
          <w:trHeight w:val="116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F8F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384D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BA76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2E9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127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C30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Annual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2ED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E03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5C99DCC7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6162B2" w:rsidRPr="00C4193B" w14:paraId="37C2D29F" w14:textId="77777777" w:rsidTr="004D5E24">
        <w:trPr>
          <w:trHeight w:val="6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19B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293" w14:textId="77777777" w:rsidR="006162B2" w:rsidRPr="00C4193B" w:rsidRDefault="006162B2" w:rsidP="004D5E24">
            <w:pPr>
              <w:spacing w:after="0" w:line="240" w:lineRule="auto"/>
              <w:ind w:left="-2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Susquehanna Resource Harrisburg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D13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1 - 267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081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E7E" w14:textId="6A2042B9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8F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9D8A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2E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6ACA1AA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12/30/2005</w:t>
            </w:r>
          </w:p>
        </w:tc>
      </w:tr>
      <w:tr w:rsidR="006162B2" w:rsidRPr="00C4193B" w14:paraId="0A6F4F47" w14:textId="77777777" w:rsidTr="004D5E24">
        <w:trPr>
          <w:trHeight w:val="269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EBC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750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4C1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19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D1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B6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9DC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B31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59E6E86C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6162B2" w:rsidRPr="00C4193B" w14:paraId="24C7E968" w14:textId="77777777" w:rsidTr="004D5E24">
        <w:trPr>
          <w:trHeight w:val="30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1AA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4E6B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242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2 - 267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33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1BBB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AF98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22E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12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0226C7B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2/1/2006</w:t>
            </w:r>
          </w:p>
        </w:tc>
      </w:tr>
      <w:tr w:rsidR="006162B2" w:rsidRPr="00C4193B" w14:paraId="21C3591F" w14:textId="77777777" w:rsidTr="004D5E24">
        <w:trPr>
          <w:trHeight w:val="60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0A4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5248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841A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B4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F29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F02E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FB7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D2B9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  <w:hideMark/>
          </w:tcPr>
          <w:p w14:paraId="5A62F7A5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6162B2" w:rsidRPr="00C4193B" w14:paraId="79F46DB6" w14:textId="77777777" w:rsidTr="004D5E24">
        <w:trPr>
          <w:trHeight w:val="206"/>
        </w:trPr>
        <w:tc>
          <w:tcPr>
            <w:tcW w:w="1237" w:type="dxa"/>
            <w:vMerge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5E3ECE7B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2A8424D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417D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3 - 267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0E6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D53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CF17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9333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F04F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MB - WW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7656C5F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3/1/2006</w:t>
            </w:r>
          </w:p>
        </w:tc>
      </w:tr>
      <w:tr w:rsidR="006162B2" w:rsidRPr="00C4193B" w14:paraId="330522DC" w14:textId="77777777" w:rsidTr="004D5E24">
        <w:trPr>
          <w:trHeight w:val="204"/>
        </w:trPr>
        <w:tc>
          <w:tcPr>
            <w:tcW w:w="1237" w:type="dxa"/>
            <w:vMerge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3121E41E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7C39164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3517C721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F38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8634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13B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vMerge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6F632430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49704AE2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vAlign w:val="center"/>
            <w:hideMark/>
          </w:tcPr>
          <w:p w14:paraId="73F5AD45" w14:textId="77777777" w:rsidR="006162B2" w:rsidRPr="00C4193B" w:rsidRDefault="006162B2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22263" w:rsidRPr="00C4193B" w14:paraId="59653E2E" w14:textId="77777777" w:rsidTr="004D5E24">
        <w:trPr>
          <w:trHeight w:val="143"/>
        </w:trPr>
        <w:tc>
          <w:tcPr>
            <w:tcW w:w="1237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58E8AD74" w14:textId="1D52CC49" w:rsidR="00722263" w:rsidRPr="00C4193B" w:rsidRDefault="007222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  <w:t>VA - OTR jurisdiction</w:t>
            </w:r>
          </w:p>
        </w:tc>
        <w:tc>
          <w:tcPr>
            <w:tcW w:w="2610" w:type="dxa"/>
            <w:vMerge w:val="restart"/>
            <w:tcBorders>
              <w:top w:val="single" w:sz="12" w:space="0" w:color="C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2B4E" w14:textId="567109BC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Covanta Fairfax,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Inc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(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Reg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# 71920)</w:t>
            </w: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1EB14C52" w14:textId="6601D6E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001 - 750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12C9985E" w14:textId="4E138CA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205 ppm, 206.3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lbs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, 716.2 tpy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VA1</w:t>
            </w:r>
          </w:p>
        </w:tc>
        <w:tc>
          <w:tcPr>
            <w:tcW w:w="1440" w:type="dxa"/>
            <w:vMerge w:val="restart"/>
            <w:tcBorders>
              <w:top w:val="single" w:sz="12" w:space="0" w:color="C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18ED" w14:textId="6F007110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2093" w14:textId="633F421C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0F529780" w14:textId="0CD81274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6E8AB2C8" w14:textId="58489D4B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RG-WW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9F9A614" w14:textId="74C72614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1987</w:t>
            </w:r>
          </w:p>
        </w:tc>
      </w:tr>
      <w:tr w:rsidR="00722263" w:rsidRPr="00C4193B" w14:paraId="445D88C7" w14:textId="77777777" w:rsidTr="004D5E24">
        <w:trPr>
          <w:trHeight w:val="143"/>
        </w:trPr>
        <w:tc>
          <w:tcPr>
            <w:tcW w:w="1237" w:type="dxa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7E280DE9" w14:textId="77777777" w:rsidR="00722263" w:rsidRPr="00C4193B" w:rsidRDefault="007222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A558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6A960AFD" w14:textId="511A5DFC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002 - 750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19308CF0" w14:textId="5F07BD8E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205 ppm, 206.3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lbs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, 716.2 tpy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VA1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A4C8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8571" w14:textId="170CB352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3DC51266" w14:textId="5D48138C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4C5F9E6F" w14:textId="3122DBFE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RG-WW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0B4DD7D4" w14:textId="215E7BF6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1987</w:t>
            </w:r>
          </w:p>
        </w:tc>
      </w:tr>
      <w:tr w:rsidR="00722263" w:rsidRPr="00C4193B" w14:paraId="4694300F" w14:textId="77777777" w:rsidTr="004D5E24">
        <w:trPr>
          <w:trHeight w:val="143"/>
        </w:trPr>
        <w:tc>
          <w:tcPr>
            <w:tcW w:w="1237" w:type="dxa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232E8884" w14:textId="77777777" w:rsidR="00722263" w:rsidRPr="00C4193B" w:rsidRDefault="007222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E693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3A957F34" w14:textId="1E21A26B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003 - 750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143DB3A7" w14:textId="46FFD716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205 ppm, 206.3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lbs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, 716.2 tpy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VA1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C544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9301" w14:textId="40C65A4B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6EA943E9" w14:textId="1482C57E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6E9F2479" w14:textId="77DF28DE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RG-WW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6A472646" w14:textId="472FD265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1987</w:t>
            </w:r>
          </w:p>
        </w:tc>
      </w:tr>
      <w:tr w:rsidR="00722263" w:rsidRPr="00C4193B" w14:paraId="5D64D0A3" w14:textId="77777777" w:rsidTr="004D5E24">
        <w:trPr>
          <w:trHeight w:val="143"/>
        </w:trPr>
        <w:tc>
          <w:tcPr>
            <w:tcW w:w="1237" w:type="dxa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73139C51" w14:textId="77777777" w:rsidR="00722263" w:rsidRPr="00C4193B" w:rsidRDefault="007222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5260BF71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649D412B" w14:textId="0850C852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004 - 750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7FD9F6C5" w14:textId="5FEB5369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205 ppm, 206.3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lbs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/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, 716.2 tpy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VA1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67DCCFD6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30B7" w14:textId="10A74F60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2A3FAC81" w14:textId="7D9CD1D0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67C9AA67" w14:textId="042A24C2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RG-WW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E9B0D95" w14:textId="5FD0D442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1987</w:t>
            </w:r>
          </w:p>
        </w:tc>
      </w:tr>
      <w:tr w:rsidR="00722263" w:rsidRPr="00C4193B" w14:paraId="497B8D5B" w14:textId="77777777" w:rsidTr="004D5E24">
        <w:trPr>
          <w:trHeight w:val="143"/>
        </w:trPr>
        <w:tc>
          <w:tcPr>
            <w:tcW w:w="1237" w:type="dxa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3E44A853" w14:textId="77777777" w:rsidR="00722263" w:rsidRPr="00C4193B" w:rsidRDefault="007222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12" w:space="0" w:color="C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49D2" w14:textId="498F5C38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Covanta Alexandria/Arlington (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Reg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# 71895)</w:t>
            </w: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1EEEFD0B" w14:textId="66E9B2E6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001-325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516E5D4C" w14:textId="2E80FF4B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 ppm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 xml:space="preserve"> VA2</w:t>
            </w:r>
          </w:p>
        </w:tc>
        <w:tc>
          <w:tcPr>
            <w:tcW w:w="1440" w:type="dxa"/>
            <w:vMerge w:val="restart"/>
            <w:tcBorders>
              <w:top w:val="single" w:sz="12" w:space="0" w:color="C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FF55" w14:textId="7EFE555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27BC" w14:textId="696BC124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23B6388E" w14:textId="65DD61C2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20A47096" w14:textId="78FC4DF4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RG-WW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F7FEB87" w14:textId="02477ADD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1988</w:t>
            </w:r>
          </w:p>
        </w:tc>
      </w:tr>
      <w:tr w:rsidR="00722263" w:rsidRPr="00C4193B" w14:paraId="142AE748" w14:textId="77777777" w:rsidTr="004D5E24">
        <w:trPr>
          <w:trHeight w:val="143"/>
        </w:trPr>
        <w:tc>
          <w:tcPr>
            <w:tcW w:w="1237" w:type="dxa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11A560D3" w14:textId="77777777" w:rsidR="00722263" w:rsidRPr="00C4193B" w:rsidRDefault="007222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484F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2462C762" w14:textId="25CEB3A5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002-325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7C87B56B" w14:textId="05CE7ACA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 ppm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 xml:space="preserve"> VA2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BA43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87DD" w14:textId="0B410F16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7285F5EF" w14:textId="59EC6535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1838CB10" w14:textId="5CF38526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RG-WW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5D2D464" w14:textId="0547EABC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1988</w:t>
            </w:r>
          </w:p>
        </w:tc>
      </w:tr>
      <w:tr w:rsidR="00722263" w:rsidRPr="00C4193B" w14:paraId="4B997D3B" w14:textId="77777777" w:rsidTr="004D5E24">
        <w:trPr>
          <w:trHeight w:val="143"/>
        </w:trPr>
        <w:tc>
          <w:tcPr>
            <w:tcW w:w="1237" w:type="dxa"/>
            <w:vMerge/>
            <w:tcBorders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01E23FCF" w14:textId="77777777" w:rsidR="00722263" w:rsidRPr="00C4193B" w:rsidRDefault="00722263" w:rsidP="004D5E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5FB6875E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78741091" w14:textId="5D49538C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002-325</w:t>
            </w:r>
          </w:p>
        </w:tc>
        <w:tc>
          <w:tcPr>
            <w:tcW w:w="189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17AC7F58" w14:textId="61171C9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205 ppm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 xml:space="preserve"> VA2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4F9DFF67" w14:textId="7777777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E13D" w14:textId="3304DF4D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24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0EDCE4AA" w14:textId="5CF75EDE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SNCR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vAlign w:val="center"/>
          </w:tcPr>
          <w:p w14:paraId="4B3CF8D7" w14:textId="18FF58F2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RG-WW</w:t>
            </w:r>
          </w:p>
        </w:tc>
        <w:tc>
          <w:tcPr>
            <w:tcW w:w="126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D233AF3" w14:textId="1703FDC7" w:rsidR="00722263" w:rsidRPr="00C4193B" w:rsidRDefault="00722263" w:rsidP="004D5E24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1988</w:t>
            </w:r>
          </w:p>
        </w:tc>
      </w:tr>
    </w:tbl>
    <w:p w14:paraId="610BF1C8" w14:textId="1E2B93BE" w:rsidR="00814B32" w:rsidRPr="00C4193B" w:rsidRDefault="006D126A" w:rsidP="005F2AE4">
      <w:pPr>
        <w:spacing w:before="60" w:after="0" w:line="240" w:lineRule="auto"/>
        <w:rPr>
          <w:rFonts w:asciiTheme="minorHAnsi" w:hAnsiTheme="minorHAnsi"/>
          <w:sz w:val="22"/>
          <w:szCs w:val="22"/>
        </w:rPr>
      </w:pPr>
      <w:r w:rsidRPr="00C4193B">
        <w:rPr>
          <w:rFonts w:asciiTheme="minorHAnsi" w:hAnsiTheme="minorHAnsi"/>
          <w:sz w:val="22"/>
          <w:szCs w:val="22"/>
          <w:u w:val="single"/>
        </w:rPr>
        <w:t>Notes</w:t>
      </w:r>
      <w:r w:rsidRPr="00C4193B">
        <w:rPr>
          <w:rFonts w:asciiTheme="minorHAnsi" w:hAnsiTheme="minorHAnsi"/>
          <w:sz w:val="22"/>
          <w:szCs w:val="22"/>
        </w:rPr>
        <w:t xml:space="preserve">: </w:t>
      </w:r>
    </w:p>
    <w:p w14:paraId="61D8A333" w14:textId="787CD3C2" w:rsidR="005F2AE4" w:rsidRPr="005F2AE4" w:rsidRDefault="00B07F1A" w:rsidP="005F2AE4">
      <w:pPr>
        <w:pStyle w:val="ListParagraph"/>
        <w:numPr>
          <w:ilvl w:val="0"/>
          <w:numId w:val="9"/>
        </w:numPr>
        <w:spacing w:after="0" w:line="240" w:lineRule="auto"/>
        <w:ind w:left="180" w:hanging="180"/>
        <w:rPr>
          <w:rFonts w:asciiTheme="minorHAnsi" w:eastAsia="Times New Roman" w:hAnsiTheme="minorHAnsi" w:cs="Times New Roman"/>
          <w:sz w:val="22"/>
          <w:szCs w:val="22"/>
        </w:rPr>
      </w:pPr>
      <w:r w:rsidRPr="00C4193B">
        <w:rPr>
          <w:rFonts w:asciiTheme="minorHAnsi" w:hAnsiTheme="minorHAnsi"/>
          <w:sz w:val="22"/>
          <w:szCs w:val="22"/>
        </w:rPr>
        <w:t xml:space="preserve">No MWCs in </w:t>
      </w:r>
      <w:r w:rsidR="005F2AE4">
        <w:rPr>
          <w:rFonts w:asciiTheme="minorHAnsi" w:hAnsiTheme="minorHAnsi"/>
          <w:sz w:val="22"/>
          <w:szCs w:val="22"/>
        </w:rPr>
        <w:t xml:space="preserve">DE, DC, RI &amp; VT; </w:t>
      </w:r>
      <w:r w:rsidR="005F2AE4">
        <w:rPr>
          <w:rFonts w:asciiTheme="minorHAnsi" w:hAnsiTheme="minorHAnsi"/>
          <w:sz w:val="22"/>
          <w:szCs w:val="22"/>
        </w:rPr>
        <w:tab/>
      </w:r>
      <w:r w:rsidR="005F2AE4" w:rsidRPr="005F2AE4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>CT:</w:t>
      </w:r>
      <w:r w:rsidR="00AE3739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ab/>
      </w:r>
      <w:proofErr w:type="spellStart"/>
      <w:r w:rsidR="005F2AE4" w:rsidRPr="005F2AE4">
        <w:rPr>
          <w:rFonts w:asciiTheme="minorHAnsi" w:eastAsia="Times New Roman" w:hAnsiTheme="minorHAnsi" w:cs="Times New Roman"/>
          <w:b/>
          <w:color w:val="000000" w:themeColor="text1"/>
          <w:sz w:val="22"/>
          <w:szCs w:val="22"/>
          <w:vertAlign w:val="superscript"/>
        </w:rPr>
        <w:t>a</w:t>
      </w:r>
      <w:r w:rsidR="005F2AE4" w:rsidRPr="005F2AE4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>Current</w:t>
      </w:r>
      <w:proofErr w:type="spellEnd"/>
      <w:r w:rsidR="005F2AE4" w:rsidRPr="005F2AE4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 xml:space="preserve"> Standard as of 08/02/16</w:t>
      </w:r>
      <w:proofErr w:type="gramStart"/>
      <w:r w:rsidR="005F2AE4" w:rsidRPr="005F2AE4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>;  VA</w:t>
      </w:r>
      <w:proofErr w:type="gramEnd"/>
      <w:r w:rsidR="005F2AE4" w:rsidRPr="005F2AE4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>:</w:t>
      </w:r>
      <w:r w:rsidR="005F2AE4">
        <w:rPr>
          <w:rFonts w:asciiTheme="minorHAnsi" w:eastAsia="Times New Roman" w:hAnsiTheme="minorHAnsi" w:cs="Times New Roman"/>
          <w:bCs/>
          <w:color w:val="000000" w:themeColor="text1"/>
          <w:sz w:val="22"/>
          <w:szCs w:val="22"/>
        </w:rPr>
        <w:t xml:space="preserve"> </w:t>
      </w:r>
      <w:r w:rsidR="005F2AE4" w:rsidRPr="005F2AE4">
        <w:rPr>
          <w:rFonts w:asciiTheme="minorHAnsi" w:eastAsia="Times New Roman" w:hAnsiTheme="minorHAnsi" w:cs="Times New Roman"/>
          <w:sz w:val="22"/>
          <w:szCs w:val="22"/>
          <w:vertAlign w:val="superscript"/>
        </w:rPr>
        <w:t>VA1</w:t>
      </w:r>
      <w:r w:rsidR="005F2AE4" w:rsidRPr="005F2AE4">
        <w:rPr>
          <w:rFonts w:asciiTheme="minorHAnsi" w:eastAsia="Times New Roman" w:hAnsiTheme="minorHAnsi" w:cs="Times New Roman"/>
          <w:sz w:val="22"/>
          <w:szCs w:val="22"/>
        </w:rPr>
        <w:t>Final 2008 O</w:t>
      </w:r>
      <w:r w:rsidR="005F2AE4" w:rsidRPr="005F2AE4">
        <w:rPr>
          <w:rFonts w:asciiTheme="minorHAnsi" w:eastAsia="Times New Roman" w:hAnsiTheme="minorHAnsi" w:cs="Times New Roman"/>
          <w:sz w:val="22"/>
          <w:szCs w:val="22"/>
          <w:vertAlign w:val="subscript"/>
        </w:rPr>
        <w:t>3</w:t>
      </w:r>
      <w:r w:rsidR="005F2AE4" w:rsidRPr="005F2AE4">
        <w:rPr>
          <w:rFonts w:asciiTheme="minorHAnsi" w:eastAsia="Times New Roman" w:hAnsiTheme="minorHAnsi" w:cs="Times New Roman"/>
          <w:sz w:val="22"/>
          <w:szCs w:val="22"/>
        </w:rPr>
        <w:t xml:space="preserve"> NAAQS RACT standard for Covanta Fairfax units has not yet been determined.  Review/analysis is ongoing; </w:t>
      </w:r>
      <w:r w:rsidR="005F2AE4" w:rsidRPr="005F2AE4">
        <w:rPr>
          <w:rFonts w:asciiTheme="minorHAnsi" w:eastAsia="Times New Roman" w:hAnsiTheme="minorHAnsi" w:cs="Times New Roman"/>
          <w:sz w:val="22"/>
          <w:szCs w:val="22"/>
          <w:vertAlign w:val="superscript"/>
        </w:rPr>
        <w:t>VA2</w:t>
      </w:r>
      <w:r w:rsidR="005F2AE4" w:rsidRPr="005F2AE4">
        <w:rPr>
          <w:rFonts w:asciiTheme="minorHAnsi" w:eastAsia="Times New Roman" w:hAnsiTheme="minorHAnsi" w:cs="Times New Roman"/>
          <w:sz w:val="22"/>
          <w:szCs w:val="22"/>
        </w:rPr>
        <w:t>Final 2008 O</w:t>
      </w:r>
      <w:r w:rsidR="005F2AE4" w:rsidRPr="005F2AE4">
        <w:rPr>
          <w:rFonts w:asciiTheme="minorHAnsi" w:eastAsia="Times New Roman" w:hAnsiTheme="minorHAnsi" w:cs="Times New Roman"/>
          <w:sz w:val="22"/>
          <w:szCs w:val="22"/>
          <w:vertAlign w:val="subscript"/>
        </w:rPr>
        <w:t>3</w:t>
      </w:r>
      <w:r w:rsidR="005F2AE4" w:rsidRPr="005F2AE4">
        <w:rPr>
          <w:rFonts w:asciiTheme="minorHAnsi" w:eastAsia="Times New Roman" w:hAnsiTheme="minorHAnsi" w:cs="Times New Roman"/>
          <w:sz w:val="22"/>
          <w:szCs w:val="22"/>
        </w:rPr>
        <w:t xml:space="preserve"> NAAQS RACT standard for Covanta Alexandria/Arlington units has not yet been determined.  Review/analysis is ongoing.</w:t>
      </w:r>
    </w:p>
    <w:p w14:paraId="3E47D6FE" w14:textId="77777777" w:rsidR="00BD1120" w:rsidRPr="00BD1120" w:rsidRDefault="00BC719E" w:rsidP="00B50254">
      <w:pPr>
        <w:pStyle w:val="ListParagraph"/>
        <w:numPr>
          <w:ilvl w:val="0"/>
          <w:numId w:val="9"/>
        </w:numPr>
        <w:spacing w:after="120" w:line="240" w:lineRule="auto"/>
        <w:ind w:left="180" w:hanging="180"/>
        <w:rPr>
          <w:rFonts w:asciiTheme="minorHAnsi" w:eastAsia="Times New Roman" w:hAnsiTheme="minorHAnsi" w:cs="Times New Roman"/>
          <w:b/>
          <w:bCs/>
          <w:color w:val="000000" w:themeColor="text1"/>
        </w:rPr>
      </w:pPr>
      <w:r w:rsidRPr="005F2AE4">
        <w:rPr>
          <w:rFonts w:asciiTheme="minorHAnsi" w:hAnsiTheme="minorHAnsi"/>
          <w:sz w:val="22"/>
          <w:szCs w:val="22"/>
        </w:rPr>
        <w:t xml:space="preserve">Abbreviations: </w:t>
      </w:r>
      <w:r w:rsidR="000C3F23" w:rsidRPr="005F2AE4">
        <w:rPr>
          <w:rFonts w:asciiTheme="minorHAnsi" w:hAnsiTheme="minorHAnsi"/>
          <w:sz w:val="22"/>
          <w:szCs w:val="22"/>
        </w:rPr>
        <w:t>mass bur</w:t>
      </w:r>
      <w:r w:rsidR="009519CD" w:rsidRPr="005F2AE4">
        <w:rPr>
          <w:rFonts w:asciiTheme="minorHAnsi" w:hAnsiTheme="minorHAnsi"/>
          <w:sz w:val="22"/>
          <w:szCs w:val="22"/>
        </w:rPr>
        <w:t>n = MB;</w:t>
      </w:r>
      <w:r w:rsidR="007C4ACC" w:rsidRPr="005F2A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63B2" w:rsidRPr="005F2AE4">
        <w:rPr>
          <w:rFonts w:asciiTheme="minorHAnsi" w:hAnsiTheme="minorHAnsi"/>
          <w:sz w:val="22"/>
          <w:szCs w:val="22"/>
        </w:rPr>
        <w:t>waterwall</w:t>
      </w:r>
      <w:proofErr w:type="spellEnd"/>
      <w:r w:rsidR="009519CD" w:rsidRPr="005F2AE4">
        <w:rPr>
          <w:rFonts w:asciiTheme="minorHAnsi" w:hAnsiTheme="minorHAnsi"/>
          <w:sz w:val="22"/>
          <w:szCs w:val="22"/>
        </w:rPr>
        <w:t xml:space="preserve"> = </w:t>
      </w:r>
      <w:r w:rsidR="009563B2" w:rsidRPr="005F2AE4">
        <w:rPr>
          <w:rFonts w:asciiTheme="minorHAnsi" w:hAnsiTheme="minorHAnsi"/>
          <w:sz w:val="22"/>
          <w:szCs w:val="22"/>
        </w:rPr>
        <w:t>WW</w:t>
      </w:r>
      <w:r w:rsidR="009519CD" w:rsidRPr="005F2AE4">
        <w:rPr>
          <w:rFonts w:asciiTheme="minorHAnsi" w:hAnsiTheme="minorHAnsi"/>
          <w:sz w:val="22"/>
          <w:szCs w:val="22"/>
        </w:rPr>
        <w:t xml:space="preserve">; </w:t>
      </w:r>
      <w:r w:rsidR="009563B2" w:rsidRPr="005F2AE4">
        <w:rPr>
          <w:rFonts w:asciiTheme="minorHAnsi" w:hAnsiTheme="minorHAnsi"/>
          <w:sz w:val="22"/>
          <w:szCs w:val="22"/>
        </w:rPr>
        <w:t>rotary</w:t>
      </w:r>
      <w:r w:rsidR="007C4ACC" w:rsidRPr="005F2A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563B2" w:rsidRPr="005F2AE4">
        <w:rPr>
          <w:rFonts w:asciiTheme="minorHAnsi" w:hAnsiTheme="minorHAnsi"/>
          <w:sz w:val="22"/>
          <w:szCs w:val="22"/>
        </w:rPr>
        <w:t>waterwall</w:t>
      </w:r>
      <w:proofErr w:type="spellEnd"/>
      <w:r w:rsidR="007C4ACC" w:rsidRPr="005F2AE4">
        <w:rPr>
          <w:rFonts w:asciiTheme="minorHAnsi" w:hAnsiTheme="minorHAnsi"/>
          <w:sz w:val="22"/>
          <w:szCs w:val="22"/>
        </w:rPr>
        <w:t xml:space="preserve"> </w:t>
      </w:r>
      <w:r w:rsidR="009519CD" w:rsidRPr="005F2AE4">
        <w:rPr>
          <w:rFonts w:asciiTheme="minorHAnsi" w:hAnsiTheme="minorHAnsi"/>
          <w:sz w:val="22"/>
          <w:szCs w:val="22"/>
        </w:rPr>
        <w:t xml:space="preserve">= </w:t>
      </w:r>
      <w:r w:rsidR="009563B2" w:rsidRPr="005F2AE4">
        <w:rPr>
          <w:rFonts w:asciiTheme="minorHAnsi" w:hAnsiTheme="minorHAnsi"/>
          <w:sz w:val="22"/>
          <w:szCs w:val="22"/>
        </w:rPr>
        <w:t>RC</w:t>
      </w:r>
      <w:r w:rsidR="009519CD" w:rsidRPr="005F2AE4">
        <w:rPr>
          <w:rFonts w:asciiTheme="minorHAnsi" w:hAnsiTheme="minorHAnsi"/>
          <w:sz w:val="22"/>
          <w:szCs w:val="22"/>
        </w:rPr>
        <w:t xml:space="preserve">; </w:t>
      </w:r>
      <w:r w:rsidR="009563B2" w:rsidRPr="005F2AE4">
        <w:rPr>
          <w:rFonts w:asciiTheme="minorHAnsi" w:hAnsiTheme="minorHAnsi"/>
          <w:sz w:val="22"/>
          <w:szCs w:val="22"/>
        </w:rPr>
        <w:t>refractory</w:t>
      </w:r>
      <w:r w:rsidR="007C4ACC" w:rsidRPr="005F2AE4">
        <w:rPr>
          <w:rFonts w:asciiTheme="minorHAnsi" w:hAnsiTheme="minorHAnsi"/>
          <w:sz w:val="22"/>
          <w:szCs w:val="22"/>
        </w:rPr>
        <w:t xml:space="preserve"> </w:t>
      </w:r>
      <w:r w:rsidR="009563B2" w:rsidRPr="005F2AE4">
        <w:rPr>
          <w:rFonts w:asciiTheme="minorHAnsi" w:hAnsiTheme="minorHAnsi"/>
          <w:sz w:val="22"/>
          <w:szCs w:val="22"/>
        </w:rPr>
        <w:t>wall</w:t>
      </w:r>
      <w:r w:rsidR="007C4ACC" w:rsidRPr="005F2AE4">
        <w:rPr>
          <w:rFonts w:asciiTheme="minorHAnsi" w:hAnsiTheme="minorHAnsi"/>
          <w:sz w:val="22"/>
          <w:szCs w:val="22"/>
        </w:rPr>
        <w:t xml:space="preserve"> </w:t>
      </w:r>
      <w:r w:rsidR="009519CD" w:rsidRPr="005F2AE4">
        <w:rPr>
          <w:rFonts w:asciiTheme="minorHAnsi" w:hAnsiTheme="minorHAnsi"/>
          <w:sz w:val="22"/>
          <w:szCs w:val="22"/>
        </w:rPr>
        <w:t xml:space="preserve">= </w:t>
      </w:r>
      <w:r w:rsidR="009563B2" w:rsidRPr="005F2AE4">
        <w:rPr>
          <w:rFonts w:asciiTheme="minorHAnsi" w:hAnsiTheme="minorHAnsi"/>
          <w:sz w:val="22"/>
          <w:szCs w:val="22"/>
        </w:rPr>
        <w:t>REF</w:t>
      </w:r>
      <w:r w:rsidR="009519CD" w:rsidRPr="005F2AE4">
        <w:rPr>
          <w:rFonts w:asciiTheme="minorHAnsi" w:hAnsiTheme="minorHAnsi"/>
          <w:sz w:val="22"/>
          <w:szCs w:val="22"/>
        </w:rPr>
        <w:t xml:space="preserve">; </w:t>
      </w:r>
      <w:r w:rsidR="000C3F23" w:rsidRPr="005F2AE4">
        <w:rPr>
          <w:rFonts w:asciiTheme="minorHAnsi" w:hAnsiTheme="minorHAnsi"/>
          <w:sz w:val="22"/>
          <w:szCs w:val="22"/>
        </w:rPr>
        <w:t>refuse-derived fuel</w:t>
      </w:r>
      <w:r w:rsidR="007C4ACC" w:rsidRPr="005F2AE4">
        <w:rPr>
          <w:rFonts w:asciiTheme="minorHAnsi" w:hAnsiTheme="minorHAnsi"/>
          <w:sz w:val="22"/>
          <w:szCs w:val="22"/>
        </w:rPr>
        <w:t xml:space="preserve"> </w:t>
      </w:r>
      <w:r w:rsidR="009519CD" w:rsidRPr="005F2AE4">
        <w:rPr>
          <w:rFonts w:asciiTheme="minorHAnsi" w:hAnsiTheme="minorHAnsi"/>
          <w:sz w:val="22"/>
          <w:szCs w:val="22"/>
        </w:rPr>
        <w:t xml:space="preserve">= </w:t>
      </w:r>
      <w:r w:rsidR="009563B2" w:rsidRPr="005F2AE4">
        <w:rPr>
          <w:rFonts w:asciiTheme="minorHAnsi" w:hAnsiTheme="minorHAnsi"/>
          <w:sz w:val="22"/>
          <w:szCs w:val="22"/>
        </w:rPr>
        <w:t>RDF</w:t>
      </w:r>
      <w:r w:rsidR="009519CD" w:rsidRPr="005F2AE4">
        <w:rPr>
          <w:rFonts w:asciiTheme="minorHAnsi" w:hAnsiTheme="minorHAnsi"/>
          <w:sz w:val="22"/>
          <w:szCs w:val="22"/>
        </w:rPr>
        <w:t xml:space="preserve">; </w:t>
      </w:r>
      <w:r w:rsidR="000C3F23" w:rsidRPr="005F2AE4">
        <w:rPr>
          <w:rFonts w:asciiTheme="minorHAnsi" w:eastAsia="Times New Roman" w:hAnsiTheme="minorHAnsi" w:cs="Times New Roman"/>
          <w:sz w:val="22"/>
          <w:szCs w:val="22"/>
        </w:rPr>
        <w:t xml:space="preserve">reciprocating grate </w:t>
      </w:r>
      <w:proofErr w:type="spellStart"/>
      <w:r w:rsidR="000C3F23" w:rsidRPr="005F2AE4">
        <w:rPr>
          <w:rFonts w:asciiTheme="minorHAnsi" w:eastAsia="Times New Roman" w:hAnsiTheme="minorHAnsi" w:cs="Times New Roman"/>
          <w:sz w:val="22"/>
          <w:szCs w:val="22"/>
        </w:rPr>
        <w:t>waterwall</w:t>
      </w:r>
      <w:proofErr w:type="spellEnd"/>
      <w:r w:rsidR="009519CD" w:rsidRPr="005F2AE4">
        <w:rPr>
          <w:rFonts w:asciiTheme="minorHAnsi" w:eastAsia="Times New Roman" w:hAnsiTheme="minorHAnsi" w:cs="Times New Roman"/>
          <w:sz w:val="22"/>
          <w:szCs w:val="22"/>
        </w:rPr>
        <w:t>= RG – WW</w:t>
      </w:r>
      <w:r w:rsidRPr="005F2AE4">
        <w:rPr>
          <w:rFonts w:asciiTheme="minorHAnsi" w:eastAsia="Times New Roman" w:hAnsiTheme="minorHAnsi" w:cs="Times New Roman"/>
          <w:sz w:val="22"/>
          <w:szCs w:val="22"/>
        </w:rPr>
        <w:t>;</w:t>
      </w:r>
      <w:r w:rsidR="009519CD" w:rsidRPr="005F2AE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0C3F23" w:rsidRPr="005F2AE4">
        <w:rPr>
          <w:rFonts w:asciiTheme="minorHAnsi" w:hAnsiTheme="minorHAnsi"/>
          <w:sz w:val="22"/>
          <w:szCs w:val="22"/>
        </w:rPr>
        <w:t xml:space="preserve">mass </w:t>
      </w:r>
      <w:r w:rsidR="000C3F23" w:rsidRPr="005F2AE4">
        <w:rPr>
          <w:rFonts w:asciiTheme="minorHAnsi" w:hAnsiTheme="minorHAnsi"/>
          <w:color w:val="000000" w:themeColor="text1"/>
          <w:sz w:val="22"/>
          <w:szCs w:val="22"/>
        </w:rPr>
        <w:t>burn</w:t>
      </w:r>
      <w:r w:rsidR="000C3F23" w:rsidRPr="005F2AE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- </w:t>
      </w:r>
      <w:r w:rsidR="000A1EF3" w:rsidRPr="005F2AE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single chamber</w:t>
      </w:r>
      <w:r w:rsidR="000C3F23" w:rsidRPr="005F2AE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= MB – SC</w:t>
      </w:r>
      <w:r w:rsidR="006D126A" w:rsidRPr="005F2AE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;  </w:t>
      </w:r>
    </w:p>
    <w:p w14:paraId="35D14230" w14:textId="650FB55F" w:rsidR="00820935" w:rsidRPr="005F2AE4" w:rsidRDefault="009B1E7C" w:rsidP="005623D2">
      <w:pPr>
        <w:pStyle w:val="ListParagraph"/>
        <w:numPr>
          <w:ilvl w:val="0"/>
          <w:numId w:val="9"/>
        </w:numPr>
        <w:spacing w:before="480" w:after="120" w:line="240" w:lineRule="auto"/>
        <w:ind w:left="187" w:hanging="187"/>
        <w:contextualSpacing w:val="0"/>
        <w:rPr>
          <w:rFonts w:asciiTheme="minorHAnsi" w:eastAsia="Times New Roman" w:hAnsiTheme="minorHAnsi" w:cs="Times New Roman"/>
          <w:b/>
          <w:bCs/>
          <w:color w:val="000000" w:themeColor="text1"/>
        </w:rPr>
      </w:pPr>
      <w:r w:rsidRPr="005F2AE4">
        <w:rPr>
          <w:rFonts w:asciiTheme="minorHAnsi" w:eastAsia="Times New Roman" w:hAnsiTheme="minorHAnsi" w:cs="Times New Roman"/>
          <w:b/>
          <w:bCs/>
          <w:color w:val="000000" w:themeColor="text1"/>
        </w:rPr>
        <w:t>2.  MWC</w:t>
      </w:r>
      <w:r w:rsidR="00820935" w:rsidRPr="005F2AE4">
        <w:rPr>
          <w:rFonts w:asciiTheme="minorHAnsi" w:eastAsia="Times New Roman" w:hAnsiTheme="minorHAnsi" w:cs="Times New Roman"/>
          <w:b/>
          <w:bCs/>
          <w:color w:val="000000" w:themeColor="text1"/>
        </w:rPr>
        <w:t xml:space="preserve"> - RACT REGULATIONS</w:t>
      </w:r>
    </w:p>
    <w:tbl>
      <w:tblPr>
        <w:tblW w:w="14693" w:type="dxa"/>
        <w:tblInd w:w="-5" w:type="dxa"/>
        <w:tblLook w:val="04A0" w:firstRow="1" w:lastRow="0" w:firstColumn="1" w:lastColumn="0" w:noHBand="0" w:noVBand="1"/>
      </w:tblPr>
      <w:tblGrid>
        <w:gridCol w:w="692"/>
        <w:gridCol w:w="8568"/>
        <w:gridCol w:w="5433"/>
      </w:tblGrid>
      <w:tr w:rsidR="00A4751A" w:rsidRPr="00C4193B" w14:paraId="22A66BBC" w14:textId="77777777" w:rsidTr="004D5E24">
        <w:trPr>
          <w:trHeight w:val="285"/>
        </w:trPr>
        <w:tc>
          <w:tcPr>
            <w:tcW w:w="692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8295" w14:textId="77777777" w:rsidR="00A4751A" w:rsidRPr="00C4193B" w:rsidRDefault="00A4751A" w:rsidP="000747E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8568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0CC48558" w14:textId="0440D090" w:rsidR="00A4751A" w:rsidRPr="00C4193B" w:rsidRDefault="000F670E" w:rsidP="000747E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RACT REGULATIONS</w:t>
            </w:r>
          </w:p>
        </w:tc>
        <w:tc>
          <w:tcPr>
            <w:tcW w:w="5433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6A3C3411" w14:textId="77777777" w:rsidR="00A4751A" w:rsidRPr="00C4193B" w:rsidRDefault="00A4751A" w:rsidP="000747E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</w:rPr>
              <w:t>State Inspector/Contact</w:t>
            </w:r>
          </w:p>
        </w:tc>
      </w:tr>
      <w:tr w:rsidR="00A4751A" w:rsidRPr="00C4193B" w14:paraId="1B18EC2A" w14:textId="77777777" w:rsidTr="004D5E24">
        <w:trPr>
          <w:trHeight w:val="198"/>
        </w:trPr>
        <w:tc>
          <w:tcPr>
            <w:tcW w:w="6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D2ED" w14:textId="77777777" w:rsidR="00A4751A" w:rsidRPr="00C4193B" w:rsidRDefault="00A4751A" w:rsidP="009400C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CT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C0CF" w14:textId="5C37B050" w:rsidR="00AE3739" w:rsidRPr="00C4193B" w:rsidRDefault="00AE3739" w:rsidP="00AE3739">
            <w:pPr>
              <w:tabs>
                <w:tab w:val="left" w:pos="3406"/>
              </w:tabs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</w:rPr>
              <w:t>RCSA section 22a-174-38 (effective 08/02/16):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6216EA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http://eregulations.ct.gov/eRegsPortal/Search/RMRView/PR2015-192</w:t>
              </w:r>
            </w:hyperlink>
          </w:p>
        </w:tc>
        <w:tc>
          <w:tcPr>
            <w:tcW w:w="5433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6AB0C8EC" w14:textId="77777777" w:rsidR="00A4751A" w:rsidRPr="00C4193B" w:rsidRDefault="00A4751A" w:rsidP="00D60106">
            <w:pPr>
              <w:widowControl w:val="0"/>
              <w:tabs>
                <w:tab w:val="left" w:pos="3406"/>
              </w:tabs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Merrily Gere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, 860 424 3416, </w:t>
            </w:r>
            <w:hyperlink r:id="rId11" w:history="1">
              <w:r w:rsidRPr="00C4193B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</w:rPr>
                <w:t>Merrily.Gere@CT.gov</w:t>
              </w:r>
            </w:hyperlink>
            <w:r w:rsidRPr="00C4193B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</w:rPr>
              <w:t xml:space="preserve">; </w:t>
            </w:r>
          </w:p>
        </w:tc>
      </w:tr>
      <w:tr w:rsidR="00A4751A" w:rsidRPr="00C4193B" w14:paraId="56C25C8B" w14:textId="77777777" w:rsidTr="004D5E24">
        <w:trPr>
          <w:trHeight w:val="314"/>
        </w:trPr>
        <w:tc>
          <w:tcPr>
            <w:tcW w:w="692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C659" w14:textId="77777777" w:rsidR="00A4751A" w:rsidRPr="00C4193B" w:rsidRDefault="00A4751A" w:rsidP="009400C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MA</w:t>
            </w:r>
          </w:p>
        </w:tc>
        <w:tc>
          <w:tcPr>
            <w:tcW w:w="8568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52CD" w14:textId="74ED15C4" w:rsidR="00B849A1" w:rsidRPr="00C4193B" w:rsidRDefault="006B33E6" w:rsidP="00D60106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310 CMR 7.08(2)</w:t>
            </w:r>
            <w:r w:rsidR="00B849A1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: </w:t>
            </w:r>
            <w:hyperlink r:id="rId12" w:history="1">
              <w:r w:rsidR="00B849A1"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http://www.mass.gov/courts/docs/lawlib/300-399cmr/310cmr7.pdf</w:t>
              </w:r>
            </w:hyperlink>
          </w:p>
          <w:p w14:paraId="2092138A" w14:textId="4A23DB3C" w:rsidR="00A4751A" w:rsidRPr="00C4193B" w:rsidRDefault="006B33E6" w:rsidP="00D60106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Covanta Spring</w:t>
            </w:r>
            <w:r w:rsidR="00C918B3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f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ield and Covanta Pittsfield - permit</w:t>
            </w:r>
          </w:p>
        </w:tc>
        <w:tc>
          <w:tcPr>
            <w:tcW w:w="5433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17E5678D" w14:textId="61BC51AB" w:rsidR="00A4751A" w:rsidRPr="00C4193B" w:rsidRDefault="00A4751A" w:rsidP="004D5E24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SEMASS: 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Dan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Disalvio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, </w:t>
            </w:r>
            <w:r w:rsidR="007C4B69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508 946 2878, </w:t>
            </w:r>
            <w:hyperlink r:id="rId13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dan.disalvio@state.ma.us</w:t>
              </w:r>
            </w:hyperlink>
            <w:r w:rsidRPr="00C4193B">
              <w:rPr>
                <w:rFonts w:asciiTheme="minorHAnsi" w:hAnsiTheme="minorHAnsi"/>
                <w:sz w:val="20"/>
                <w:szCs w:val="20"/>
              </w:rPr>
              <w:t>,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(N. Andover &amp; Saugus) &amp; Covanta Haverhill: 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Joseph Su, </w:t>
            </w:r>
            <w:r w:rsidR="007C4B69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978 694 3283, </w:t>
            </w:r>
            <w:hyperlink r:id="rId14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joseph.su@state.ma.us</w:t>
              </w:r>
            </w:hyperlink>
            <w:r w:rsidR="007C4B69" w:rsidRPr="00C4193B">
              <w:rPr>
                <w:rFonts w:asciiTheme="minorHAnsi" w:hAnsiTheme="minorHAnsi"/>
                <w:sz w:val="20"/>
                <w:szCs w:val="20"/>
              </w:rPr>
              <w:t>;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Millbury: 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Paul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Dwiggins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, </w:t>
            </w:r>
            <w:r w:rsidR="007C4B69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508 767 2760, </w:t>
            </w:r>
            <w:hyperlink r:id="rId15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paul.dwiggins@state.ma.us</w:t>
              </w:r>
            </w:hyperlink>
            <w:r w:rsidR="007C4B69" w:rsidRPr="00C4193B">
              <w:rPr>
                <w:rFonts w:asciiTheme="minorHAnsi" w:hAnsiTheme="minorHAnsi"/>
                <w:sz w:val="20"/>
                <w:szCs w:val="20"/>
              </w:rPr>
              <w:t>;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Covanta (Springfield &amp; Pittsfield):</w:t>
            </w:r>
            <w:r w:rsidR="007C4B69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Todd Wheeler, 413 755 2297</w:t>
            </w:r>
            <w:r w:rsidR="004D5E24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, </w:t>
            </w:r>
            <w:hyperlink r:id="rId16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todd.wheeler@state.ma.us</w:t>
              </w:r>
            </w:hyperlink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; </w:t>
            </w:r>
          </w:p>
        </w:tc>
      </w:tr>
      <w:tr w:rsidR="00A4751A" w:rsidRPr="00C4193B" w14:paraId="55594C99" w14:textId="77777777" w:rsidTr="004D5E24">
        <w:trPr>
          <w:trHeight w:val="300"/>
        </w:trPr>
        <w:tc>
          <w:tcPr>
            <w:tcW w:w="692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35E8" w14:textId="77777777" w:rsidR="00A4751A" w:rsidRPr="00C4193B" w:rsidRDefault="00A4751A" w:rsidP="009400C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MD</w:t>
            </w:r>
          </w:p>
        </w:tc>
        <w:tc>
          <w:tcPr>
            <w:tcW w:w="8568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4AB" w14:textId="4C619F90" w:rsidR="000747E3" w:rsidRPr="00C4193B" w:rsidRDefault="006B33E6" w:rsidP="00D60106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COMAR 26.11.08.08</w:t>
            </w:r>
            <w:r w:rsidR="000747E3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; </w:t>
            </w:r>
            <w:r w:rsidR="00A043EA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COMAR 26.11.08.07 &amp; </w:t>
            </w:r>
            <w:r w:rsidR="00066C67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26.11.08.08</w:t>
            </w:r>
            <w:r w:rsidR="00A043EA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- Revising NOx RACT for Large MWCs; planned proposal June 2016</w:t>
            </w:r>
            <w:r w:rsidR="000747E3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: </w:t>
            </w:r>
            <w:hyperlink r:id="rId17" w:history="1">
              <w:r w:rsidR="000747E3"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http://www.dsd.state.md.us/comar/SubtitleSearch.aspx?search=26.11.08.*</w:t>
              </w:r>
            </w:hyperlink>
          </w:p>
          <w:p w14:paraId="2409F050" w14:textId="22E5198F" w:rsidR="000747E3" w:rsidRPr="00C4193B" w:rsidRDefault="0047321E" w:rsidP="00D60106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hyperlink r:id="rId18" w:history="1">
              <w:r w:rsidR="000747E3"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http://www.dsd.state.md.us/comar/SubtitleSearch.aspx?search=26.11.09.*</w:t>
              </w:r>
            </w:hyperlink>
          </w:p>
        </w:tc>
        <w:tc>
          <w:tcPr>
            <w:tcW w:w="5433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2C54F9A4" w14:textId="77777777" w:rsidR="00A4751A" w:rsidRPr="00C4193B" w:rsidRDefault="00A4751A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: 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Ariane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Kouamou-Nouba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, </w:t>
            </w:r>
            <w:r w:rsidR="007C4B69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410 537 4233, 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ariane.kouamou-nouba@maryland.gov</w:t>
            </w:r>
            <w:r w:rsidR="007C4B69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</w:t>
            </w:r>
          </w:p>
          <w:p w14:paraId="52F9D47B" w14:textId="77777777" w:rsidR="00A4751A" w:rsidRPr="00C4193B" w:rsidRDefault="00A4751A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Mont. Covanta: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Mitchell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Greger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, </w:t>
            </w:r>
            <w:r w:rsidR="007C4B69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410 537 3235, </w:t>
            </w:r>
            <w:hyperlink r:id="rId19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mitchell.greger@maryalnd.gov</w:t>
              </w:r>
            </w:hyperlink>
            <w:r w:rsidR="007C4B69" w:rsidRPr="00C4193B">
              <w:rPr>
                <w:rFonts w:asciiTheme="minorHAnsi" w:hAnsiTheme="minorHAnsi"/>
                <w:sz w:val="20"/>
                <w:szCs w:val="20"/>
              </w:rPr>
              <w:t>;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4751A" w:rsidRPr="00C4193B" w14:paraId="26668978" w14:textId="77777777" w:rsidTr="004D5E24">
        <w:trPr>
          <w:trHeight w:val="300"/>
        </w:trPr>
        <w:tc>
          <w:tcPr>
            <w:tcW w:w="692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6239" w14:textId="77777777" w:rsidR="00A4751A" w:rsidRPr="00C4193B" w:rsidRDefault="00A4751A" w:rsidP="009400C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8568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F9F9" w14:textId="0C52F1A5" w:rsidR="00A4751A" w:rsidRPr="00C4193B" w:rsidRDefault="0047321E" w:rsidP="00D60106">
            <w:pPr>
              <w:spacing w:after="0" w:line="240" w:lineRule="auto"/>
              <w:rPr>
                <w:rFonts w:asciiTheme="minorHAnsi" w:eastAsia="Times New Roman" w:hAnsiTheme="minorHAnsi"/>
                <w:color w:val="1F497D"/>
                <w:sz w:val="20"/>
                <w:szCs w:val="20"/>
              </w:rPr>
            </w:pPr>
            <w:hyperlink r:id="rId20" w:history="1">
              <w:r w:rsidR="00D60106" w:rsidRPr="00C4193B">
                <w:rPr>
                  <w:rStyle w:val="Hyperlink"/>
                  <w:rFonts w:asciiTheme="minorHAnsi" w:hAnsiTheme="minorHAnsi"/>
                  <w:color w:val="0563C1"/>
                  <w:sz w:val="20"/>
                  <w:szCs w:val="20"/>
                </w:rPr>
                <w:t>http://www.maine.gov/dep/air/rules/</w:t>
              </w:r>
            </w:hyperlink>
          </w:p>
        </w:tc>
        <w:tc>
          <w:tcPr>
            <w:tcW w:w="5433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BA6C" w14:textId="77777777" w:rsidR="00A4751A" w:rsidRPr="00C4193B" w:rsidRDefault="00A4751A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Jeff Crawford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, 207 287 7647, </w:t>
            </w:r>
            <w:hyperlink r:id="rId21" w:history="1">
              <w:r w:rsidRPr="00C4193B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</w:rPr>
                <w:t>jeff.s.crawford@maine.gov</w:t>
              </w:r>
            </w:hyperlink>
            <w:r w:rsidRPr="00C4193B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</w:rPr>
              <w:t xml:space="preserve">; </w:t>
            </w:r>
          </w:p>
        </w:tc>
      </w:tr>
      <w:tr w:rsidR="00A4751A" w:rsidRPr="00C4193B" w14:paraId="60B7DA7E" w14:textId="77777777" w:rsidTr="004D5E24">
        <w:trPr>
          <w:trHeight w:val="300"/>
        </w:trPr>
        <w:tc>
          <w:tcPr>
            <w:tcW w:w="692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77F7" w14:textId="77777777" w:rsidR="00A4751A" w:rsidRPr="00C4193B" w:rsidRDefault="00A4751A" w:rsidP="009400C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NH</w:t>
            </w:r>
          </w:p>
        </w:tc>
        <w:tc>
          <w:tcPr>
            <w:tcW w:w="8568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7823" w14:textId="77777777" w:rsidR="00A4751A" w:rsidRPr="00C4193B" w:rsidRDefault="006B33E6" w:rsidP="00D60106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Env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-A 1309 (RACT)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Env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-A 3300</w:t>
            </w:r>
            <w:r w:rsidR="008269A0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 Evaluating comments from draft RACT submittal</w:t>
            </w:r>
            <w:r w:rsidR="00D60106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</w:t>
            </w:r>
          </w:p>
          <w:p w14:paraId="146B217D" w14:textId="623CB08B" w:rsidR="00D60106" w:rsidRPr="00C4193B" w:rsidRDefault="0047321E" w:rsidP="00D60106">
            <w:pPr>
              <w:pStyle w:val="CommentText"/>
              <w:spacing w:after="0" w:line="240" w:lineRule="auto"/>
              <w:rPr>
                <w:rFonts w:asciiTheme="minorHAnsi" w:hAnsiTheme="minorHAnsi"/>
              </w:rPr>
            </w:pPr>
            <w:hyperlink r:id="rId22" w:history="1">
              <w:r w:rsidR="00D60106" w:rsidRPr="00C4193B">
                <w:rPr>
                  <w:rStyle w:val="Hyperlink"/>
                  <w:rFonts w:asciiTheme="minorHAnsi" w:hAnsiTheme="minorHAnsi"/>
                </w:rPr>
                <w:t>http://des.nh.gov/organization/commissioner/legal/rulemaking/documents/env-a3300-adpt-pstd.pdf</w:t>
              </w:r>
            </w:hyperlink>
          </w:p>
        </w:tc>
        <w:tc>
          <w:tcPr>
            <w:tcW w:w="5433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6CF07B52" w14:textId="77777777" w:rsidR="00A4751A" w:rsidRPr="00C4193B" w:rsidRDefault="00A4751A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Gary Milbury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, 603 271 2630, </w:t>
            </w:r>
            <w:hyperlink r:id="rId23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 xml:space="preserve">gary.milbury@des.nh.gov; </w:t>
              </w:r>
            </w:hyperlink>
          </w:p>
        </w:tc>
      </w:tr>
      <w:tr w:rsidR="00A4751A" w:rsidRPr="00C4193B" w14:paraId="00BE60E4" w14:textId="77777777" w:rsidTr="004D5E24">
        <w:trPr>
          <w:trHeight w:val="300"/>
        </w:trPr>
        <w:tc>
          <w:tcPr>
            <w:tcW w:w="692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0E96" w14:textId="502FD126" w:rsidR="00A4751A" w:rsidRPr="00C4193B" w:rsidRDefault="00A4751A" w:rsidP="009400C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NJ</w:t>
            </w:r>
          </w:p>
        </w:tc>
        <w:tc>
          <w:tcPr>
            <w:tcW w:w="8568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C735" w14:textId="77777777" w:rsidR="00D93329" w:rsidRPr="00C4193B" w:rsidRDefault="00D93329" w:rsidP="00D93329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N.J.A.C. 7:27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noBreakHyphen/>
              <w:t xml:space="preserve">19.12 </w:t>
            </w:r>
          </w:p>
          <w:p w14:paraId="02AA38CF" w14:textId="7F800E39" w:rsidR="00A043EA" w:rsidRPr="00C4193B" w:rsidRDefault="0047321E" w:rsidP="00D93329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hyperlink r:id="rId24" w:history="1">
              <w:r w:rsidR="00D93329" w:rsidRPr="00C4193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http://www.state.nj.us/dep/aqm/Sub19.pdf</w:t>
              </w:r>
            </w:hyperlink>
          </w:p>
        </w:tc>
        <w:tc>
          <w:tcPr>
            <w:tcW w:w="5433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57520609" w14:textId="77777777" w:rsidR="00A4751A" w:rsidRPr="00C4193B" w:rsidRDefault="00A4751A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Essex CRRF (PI 07736): Scott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Michenfelder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, 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609 439 2432, 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Scott.Michenfelder@dep.nj.gov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;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cr/>
              <w:t>Warren CRRF (PI 85455):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Dougl</w:t>
            </w:r>
            <w:r w:rsidR="006B33E6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a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 Bannon, 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973 656 4444, Douglas.Bannon@dep.nj.gov</w:t>
            </w:r>
            <w:r w:rsidR="0028683D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;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Camden CRRF (PI 51614): Matthew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Zehr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, 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609 439 9406, Matthew.Zehr@dep.nj.gov</w:t>
            </w:r>
            <w:r w:rsidR="0028683D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;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Union CRRF (PI 41814): Robin Jones, 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609 439 9418, </w:t>
            </w:r>
            <w:hyperlink r:id="rId25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Robin.Jones@dep.nj.gov</w:t>
              </w:r>
            </w:hyperlink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cr/>
            </w:r>
            <w:r w:rsidR="0028683D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; 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Gloucester CRRF (PI 55793): Vince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Garbarino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, 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609 439 9396, </w:t>
            </w:r>
            <w:hyperlink r:id="rId26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Vince.Garbarino@dep.nj.gov</w:t>
              </w:r>
            </w:hyperlink>
            <w:r w:rsidR="007C4B69" w:rsidRPr="00C4193B">
              <w:rPr>
                <w:rFonts w:asciiTheme="minorHAnsi" w:hAnsiTheme="minorHAnsi"/>
                <w:sz w:val="20"/>
                <w:szCs w:val="20"/>
              </w:rPr>
              <w:t>;</w:t>
            </w: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A4751A" w:rsidRPr="00C4193B" w14:paraId="08AEBEDA" w14:textId="77777777" w:rsidTr="004D5E24">
        <w:trPr>
          <w:trHeight w:val="300"/>
        </w:trPr>
        <w:tc>
          <w:tcPr>
            <w:tcW w:w="692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83D" w14:textId="77777777" w:rsidR="00A4751A" w:rsidRPr="00C4193B" w:rsidRDefault="00A4751A" w:rsidP="009400C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8568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B27C" w14:textId="42C8DB19" w:rsidR="008269A0" w:rsidRPr="00C4193B" w:rsidRDefault="006B33E6" w:rsidP="00D60106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Babylon - RRF Subpart 219-2; Hempstead - RRF Part 231; Huntington - RRF 40 CFR 52.21; MacArthur RRF - 40 CFR 60.1705(a)(1);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Dutchess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Co RRF - 40 CFR 60.1705(a)(1);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Westchester - 40 CFR 52.21(j);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Hudson Falls - 40 CFR 52.21(j)(2); Onondaga County RRF- 40 CFR 52.21(j); Covanta Niagara - 40 CFR 60.33(b)</w:t>
            </w:r>
            <w:r w:rsidR="008269A0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 Part 219, Effective 12/31/1988</w:t>
            </w:r>
          </w:p>
        </w:tc>
        <w:tc>
          <w:tcPr>
            <w:tcW w:w="5433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2463187A" w14:textId="77777777" w:rsidR="00A4751A" w:rsidRPr="00C4193B" w:rsidRDefault="00A4751A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>John Barnes</w:t>
            </w:r>
            <w:r w:rsidR="007C4B69" w:rsidRPr="00C4193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, 518 402 8396, </w:t>
            </w:r>
            <w:hyperlink r:id="rId27" w:history="1">
              <w:r w:rsidRPr="00C4193B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</w:rPr>
                <w:t>john.barnes@dec.ny.gov</w:t>
              </w:r>
            </w:hyperlink>
            <w:r w:rsidRPr="00C4193B"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</w:rPr>
              <w:t xml:space="preserve">; </w:t>
            </w:r>
          </w:p>
        </w:tc>
      </w:tr>
      <w:tr w:rsidR="00A4751A" w:rsidRPr="00C4193B" w14:paraId="07BFF338" w14:textId="77777777" w:rsidTr="004D5E24">
        <w:trPr>
          <w:trHeight w:val="300"/>
        </w:trPr>
        <w:tc>
          <w:tcPr>
            <w:tcW w:w="692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67B5" w14:textId="05343FE2" w:rsidR="00A4751A" w:rsidRPr="00C4193B" w:rsidRDefault="00A4751A" w:rsidP="009400C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PA</w:t>
            </w:r>
          </w:p>
        </w:tc>
        <w:tc>
          <w:tcPr>
            <w:tcW w:w="8568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7791" w14:textId="77777777" w:rsidR="008269A0" w:rsidRPr="00C4193B" w:rsidRDefault="00A043EA" w:rsidP="00D60106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Covanta Delaware Valley - 25 Pa. Code §127.12 (BAT) and 25 Pa. Code §129.91 (RACT);</w:t>
            </w:r>
            <w:r w:rsidR="008269A0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Covanta Plymouth,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Wheelabrator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Falls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Twp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- 25 Pa. Code §127.12 (BAT) and 40 CFR Part 60, Subpart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Cb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</w:t>
            </w:r>
            <w:r w:rsidR="008269A0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Lancaster Co. Resource Recovery - 25 Pa. Code §127.12 (BAT)</w:t>
            </w:r>
            <w:r w:rsidR="008269A0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; 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York Co. Resource Recovery - 25 Pa. Code §127.12 (BAT), 25 Pa. Code §129.91 (RACT)</w:t>
            </w:r>
            <w:r w:rsidR="008269A0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; </w:t>
            </w: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Susquehanna Resource Harrisburg - 40 CFR Part 60, Subpart </w:t>
            </w:r>
            <w:proofErr w:type="spellStart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Eb</w:t>
            </w:r>
            <w:proofErr w:type="spellEnd"/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, 25 Pa. Code §127.12 (BAT)</w:t>
            </w:r>
            <w:r w:rsidR="008269A0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</w:t>
            </w:r>
          </w:p>
          <w:p w14:paraId="2345D902" w14:textId="1CA19167" w:rsidR="008269A0" w:rsidRPr="00C4193B" w:rsidRDefault="00192270" w:rsidP="00D60106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V</w:t>
            </w:r>
            <w:r w:rsidR="00A043EA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oluntary limit for netting purposes</w:t>
            </w:r>
            <w:r w:rsidR="008269A0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; Additional RACT Requirements for Major Sources of NOx and VOCs. Sections 129.96 - 129.100. Control of NOX fr</w:t>
            </w:r>
            <w:r w:rsidR="00F807D7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om Major Sources of NOx and VOC</w:t>
            </w:r>
            <w:r w:rsidR="008269A0"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. Effective April 23, 2016. Federal Register –TBD; </w:t>
            </w:r>
            <w:hyperlink r:id="rId28" w:history="1">
              <w:r w:rsidR="008269A0"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http://www.pacode.com/secure/data/025/articleICIII_toc.html</w:t>
              </w:r>
            </w:hyperlink>
          </w:p>
        </w:tc>
        <w:tc>
          <w:tcPr>
            <w:tcW w:w="5433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48B81731" w14:textId="77777777" w:rsidR="008269A0" w:rsidRPr="00C4193B" w:rsidRDefault="008269A0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Susan Hoyle   shoyle@pa.gov </w:t>
            </w:r>
          </w:p>
          <w:p w14:paraId="595E9A47" w14:textId="77777777" w:rsidR="008269A0" w:rsidRPr="00C4193B" w:rsidRDefault="008269A0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Randy  Bordner   ranbordner@pa.gov </w:t>
            </w:r>
          </w:p>
          <w:p w14:paraId="1D5169B7" w14:textId="77777777" w:rsidR="008269A0" w:rsidRPr="00C4193B" w:rsidRDefault="008269A0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Susan Foster   sufoster@pa.gov </w:t>
            </w:r>
          </w:p>
          <w:p w14:paraId="49A2DB32" w14:textId="578F1F4D" w:rsidR="00A4751A" w:rsidRPr="00C4193B" w:rsidRDefault="008269A0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Sean Wenrich   sewenrich@pa.gov </w:t>
            </w:r>
          </w:p>
        </w:tc>
      </w:tr>
      <w:tr w:rsidR="00691148" w:rsidRPr="00C4193B" w14:paraId="30BBD582" w14:textId="77777777" w:rsidTr="004D5E24">
        <w:trPr>
          <w:trHeight w:val="300"/>
        </w:trPr>
        <w:tc>
          <w:tcPr>
            <w:tcW w:w="692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26D4" w14:textId="77777777" w:rsidR="00691148" w:rsidRPr="00C4193B" w:rsidRDefault="00691148" w:rsidP="0069114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VA</w:t>
            </w:r>
          </w:p>
        </w:tc>
        <w:tc>
          <w:tcPr>
            <w:tcW w:w="8568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8044" w14:textId="38E5B980" w:rsidR="007149D4" w:rsidRPr="00BD1120" w:rsidRDefault="00691148" w:rsidP="007149D4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D1120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9 VAC 5 Chapter 40 Article 51  </w:t>
            </w:r>
            <w:hyperlink r:id="rId29" w:history="1">
              <w:r w:rsidR="007149D4" w:rsidRPr="006C5169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http://www.deq.virginia.gov/Portals/0/DEQ/Air/Regulations/451.pdf</w:t>
              </w:r>
            </w:hyperlink>
          </w:p>
        </w:tc>
        <w:tc>
          <w:tcPr>
            <w:tcW w:w="5433" w:type="dxa"/>
            <w:tcBorders>
              <w:top w:val="nil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260E" w14:textId="77777777" w:rsidR="00691148" w:rsidRPr="00BD1120" w:rsidRDefault="00691148" w:rsidP="00691148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D1120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Doris </w:t>
            </w:r>
            <w:proofErr w:type="spellStart"/>
            <w:r w:rsidRPr="00BD1120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Mcleod</w:t>
            </w:r>
            <w:proofErr w:type="spellEnd"/>
          </w:p>
          <w:p w14:paraId="05FF5DBD" w14:textId="6BEFA520" w:rsidR="00691148" w:rsidRPr="00BD1120" w:rsidRDefault="00691148" w:rsidP="00691148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BD1120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doris.mcleod@deq.virginia.gov</w:t>
            </w:r>
          </w:p>
        </w:tc>
      </w:tr>
      <w:tr w:rsidR="00A4751A" w:rsidRPr="00C4193B" w14:paraId="6B4701A2" w14:textId="77777777" w:rsidTr="004D5E24">
        <w:trPr>
          <w:trHeight w:val="300"/>
        </w:trPr>
        <w:tc>
          <w:tcPr>
            <w:tcW w:w="692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865" w14:textId="77777777" w:rsidR="00A4751A" w:rsidRPr="00C4193B" w:rsidRDefault="00A4751A" w:rsidP="009400C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C4193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VT</w:t>
            </w:r>
          </w:p>
        </w:tc>
        <w:tc>
          <w:tcPr>
            <w:tcW w:w="8568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18B52F10" w14:textId="2CCEBBD9" w:rsidR="000E64B5" w:rsidRPr="00C4193B" w:rsidRDefault="000E64B5" w:rsidP="00D60106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No action to date; </w:t>
            </w:r>
            <w:hyperlink r:id="rId30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http://dec.vermont.gov/air-quality/laws</w:t>
              </w:r>
            </w:hyperlink>
          </w:p>
        </w:tc>
        <w:tc>
          <w:tcPr>
            <w:tcW w:w="5433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auto"/>
            <w:vAlign w:val="center"/>
          </w:tcPr>
          <w:p w14:paraId="79DB4084" w14:textId="670A5EC7" w:rsidR="00A4751A" w:rsidRPr="00C4193B" w:rsidRDefault="000E64B5" w:rsidP="00D60106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Doug Elliott, 802-377-5939, </w:t>
            </w:r>
            <w:hyperlink r:id="rId31" w:history="1">
              <w:r w:rsidRPr="00C4193B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Doug.Elliott@vermont.gov</w:t>
              </w:r>
            </w:hyperlink>
            <w:r w:rsidRPr="00C4193B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1E16A375" w14:textId="77777777" w:rsidR="001F7F20" w:rsidRPr="00C4193B" w:rsidRDefault="001F7F20" w:rsidP="006162B2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sectPr w:rsidR="001F7F20" w:rsidRPr="00C4193B" w:rsidSect="004D5E24">
      <w:footerReference w:type="default" r:id="rId32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rajan" w:date="2016-08-18T09:19:00Z" w:initials="s">
    <w:p w14:paraId="5EE5B573" w14:textId="265F3BC4" w:rsidR="0048190F" w:rsidRPr="00E806D7" w:rsidRDefault="0048190F" w:rsidP="00C11730">
      <w:pPr>
        <w:rPr>
          <w:rFonts w:asciiTheme="minorHAnsi" w:eastAsia="Times New Roman" w:hAnsiTheme="minorHAnsi"/>
          <w:color w:val="auto"/>
          <w:sz w:val="20"/>
          <w:szCs w:val="20"/>
        </w:rPr>
      </w:pPr>
      <w:r>
        <w:rPr>
          <w:rStyle w:val="CommentReference"/>
        </w:rPr>
        <w:annotationRef/>
      </w:r>
      <w:r w:rsidRPr="00E806D7">
        <w:rPr>
          <w:rStyle w:val="CommentReference"/>
          <w:rFonts w:asciiTheme="minorHAnsi" w:hAnsiTheme="minorHAnsi"/>
          <w:color w:val="auto"/>
          <w:sz w:val="20"/>
          <w:szCs w:val="20"/>
          <w:u w:val="single"/>
        </w:rPr>
        <w:t>Data from</w:t>
      </w:r>
      <w:r w:rsidRPr="00E806D7">
        <w:rPr>
          <w:rFonts w:asciiTheme="minorHAnsi" w:eastAsia="Times New Roman" w:hAnsiTheme="minorHAnsi"/>
          <w:color w:val="auto"/>
          <w:sz w:val="20"/>
          <w:szCs w:val="20"/>
          <w:u w:val="single"/>
        </w:rPr>
        <w:t xml:space="preserve"> D. Mackintosh, EPA</w:t>
      </w:r>
      <w:r w:rsidRPr="00E806D7">
        <w:rPr>
          <w:rFonts w:asciiTheme="minorHAnsi" w:eastAsia="Times New Roman" w:hAnsiTheme="minorHAnsi"/>
          <w:color w:val="auto"/>
          <w:sz w:val="20"/>
          <w:szCs w:val="20"/>
        </w:rPr>
        <w:t>:</w:t>
      </w:r>
    </w:p>
    <w:p w14:paraId="1E6AC0C7" w14:textId="2D6EDE09" w:rsidR="0048190F" w:rsidRPr="00E806D7" w:rsidRDefault="0048190F" w:rsidP="00C11730">
      <w:pPr>
        <w:rPr>
          <w:rFonts w:asciiTheme="minorHAnsi" w:eastAsia="Times New Roman" w:hAnsiTheme="minorHAnsi"/>
          <w:color w:val="auto"/>
          <w:sz w:val="20"/>
          <w:szCs w:val="20"/>
        </w:rPr>
      </w:pPr>
      <w:r w:rsidRPr="00E806D7">
        <w:rPr>
          <w:rFonts w:asciiTheme="minorHAnsi" w:eastAsia="Times New Roman" w:hAnsiTheme="minorHAnsi"/>
          <w:color w:val="auto"/>
          <w:sz w:val="20"/>
          <w:szCs w:val="20"/>
        </w:rPr>
        <w:t xml:space="preserve">Maine MWC limits </w:t>
      </w:r>
    </w:p>
    <w:p w14:paraId="3E21910A" w14:textId="77777777" w:rsidR="0048190F" w:rsidRPr="00E806D7" w:rsidRDefault="0048190F" w:rsidP="00C11730">
      <w:pPr>
        <w:rPr>
          <w:rFonts w:asciiTheme="minorHAnsi" w:eastAsia="Times New Roman" w:hAnsiTheme="minorHAnsi"/>
          <w:color w:val="auto"/>
          <w:sz w:val="20"/>
          <w:szCs w:val="20"/>
        </w:rPr>
      </w:pPr>
      <w:r w:rsidRPr="00E806D7">
        <w:rPr>
          <w:rFonts w:asciiTheme="minorHAnsi" w:eastAsia="Times New Roman" w:hAnsiTheme="minorHAnsi"/>
          <w:color w:val="auto"/>
          <w:sz w:val="20"/>
          <w:szCs w:val="20"/>
        </w:rPr>
        <w:t>Refuse Derived Fuel (RDF) Municipal Solid Waste (MSW) Incinerator NOx emissions limit: 180 ppm, corrected to 7% oxygen, daily average.</w:t>
      </w:r>
    </w:p>
    <w:p w14:paraId="4E2741C9" w14:textId="77777777" w:rsidR="0048190F" w:rsidRPr="00E806D7" w:rsidRDefault="0048190F" w:rsidP="00C11730">
      <w:pPr>
        <w:rPr>
          <w:rFonts w:asciiTheme="minorHAnsi" w:eastAsia="Times New Roman" w:hAnsiTheme="minorHAnsi"/>
          <w:color w:val="auto"/>
          <w:sz w:val="20"/>
          <w:szCs w:val="20"/>
        </w:rPr>
      </w:pPr>
      <w:r w:rsidRPr="00E806D7">
        <w:rPr>
          <w:rFonts w:asciiTheme="minorHAnsi" w:eastAsia="Times New Roman" w:hAnsiTheme="minorHAnsi"/>
          <w:color w:val="auto"/>
          <w:sz w:val="20"/>
          <w:szCs w:val="20"/>
        </w:rPr>
        <w:t>Mass Burn Municipal Solid Waste (MSW) Incinerators NOx emission limit: 200 ppm, corrected to 7% oxygen, daily average basis.</w:t>
      </w:r>
    </w:p>
    <w:p w14:paraId="2AE02ABD" w14:textId="2B22ACF8" w:rsidR="0048190F" w:rsidRPr="005123D4" w:rsidRDefault="0048190F" w:rsidP="00C11730">
      <w:pPr>
        <w:rPr>
          <w:rFonts w:asciiTheme="minorHAnsi" w:hAnsiTheme="minorHAnsi"/>
          <w:sz w:val="20"/>
          <w:szCs w:val="20"/>
        </w:rPr>
      </w:pPr>
      <w:r w:rsidRPr="00E806D7">
        <w:rPr>
          <w:rFonts w:asciiTheme="minorHAnsi" w:eastAsia="Times New Roman" w:hAnsiTheme="minorHAnsi"/>
          <w:color w:val="auto"/>
          <w:sz w:val="20"/>
          <w:szCs w:val="20"/>
        </w:rPr>
        <w:t xml:space="preserve">Reference: Chapter 138: Reasonably Available Control Technology for Facilities that Emit Nitrogen Oxides (NOx-RACT), see </w:t>
      </w:r>
      <w:hyperlink r:id="rId1" w:history="1">
        <w:r w:rsidRPr="005123D4">
          <w:rPr>
            <w:rStyle w:val="Hyperlink"/>
            <w:rFonts w:asciiTheme="minorHAnsi" w:hAnsiTheme="minorHAnsi"/>
            <w:color w:val="0563C1"/>
            <w:sz w:val="20"/>
            <w:szCs w:val="20"/>
          </w:rPr>
          <w:t>http://www.maine.gov/dep/air/rules/</w:t>
        </w:r>
      </w:hyperlink>
      <w:r w:rsidRPr="005123D4">
        <w:rPr>
          <w:rFonts w:asciiTheme="minorHAnsi" w:eastAsia="Times New Roman" w:hAnsiTheme="minorHAnsi"/>
          <w:color w:val="1F497D"/>
          <w:sz w:val="20"/>
          <w:szCs w:val="20"/>
        </w:rPr>
        <w:t xml:space="preserve"> </w:t>
      </w:r>
    </w:p>
  </w:comment>
  <w:comment w:id="2" w:author="srajan" w:date="2016-07-27T10:54:00Z" w:initials="s">
    <w:p w14:paraId="07BEB351" w14:textId="77777777" w:rsidR="0048190F" w:rsidRPr="005123D4" w:rsidRDefault="0048190F" w:rsidP="00BE036C">
      <w:pPr>
        <w:rPr>
          <w:rStyle w:val="CommentReference"/>
          <w:rFonts w:asciiTheme="minorHAnsi" w:hAnsiTheme="minorHAnsi"/>
          <w:sz w:val="20"/>
          <w:szCs w:val="20"/>
        </w:rPr>
      </w:pPr>
      <w:r w:rsidRPr="005123D4">
        <w:rPr>
          <w:rStyle w:val="CommentReference"/>
          <w:rFonts w:asciiTheme="minorHAnsi" w:hAnsiTheme="minorHAnsi"/>
          <w:sz w:val="20"/>
          <w:szCs w:val="20"/>
        </w:rPr>
        <w:annotationRef/>
      </w:r>
      <w:r w:rsidRPr="005123D4">
        <w:rPr>
          <w:rStyle w:val="CommentReference"/>
          <w:rFonts w:asciiTheme="minorHAnsi" w:hAnsiTheme="minorHAnsi"/>
          <w:sz w:val="20"/>
          <w:szCs w:val="20"/>
        </w:rPr>
        <w:t xml:space="preserve">Check with Gary Milbury? </w:t>
      </w:r>
    </w:p>
    <w:p w14:paraId="375C0196" w14:textId="3B355157" w:rsidR="0048190F" w:rsidRPr="005123D4" w:rsidRDefault="0048190F" w:rsidP="00BE036C">
      <w:pPr>
        <w:rPr>
          <w:rFonts w:asciiTheme="minorHAnsi" w:hAnsiTheme="minorHAnsi"/>
          <w:sz w:val="20"/>
          <w:szCs w:val="20"/>
        </w:rPr>
      </w:pPr>
      <w:r w:rsidRPr="005123D4">
        <w:rPr>
          <w:rStyle w:val="CommentReference"/>
          <w:rFonts w:asciiTheme="minorHAnsi" w:hAnsiTheme="minorHAnsi"/>
          <w:sz w:val="20"/>
          <w:szCs w:val="20"/>
          <w:u w:val="single"/>
        </w:rPr>
        <w:t>Data from</w:t>
      </w:r>
      <w:r w:rsidRPr="005123D4">
        <w:rPr>
          <w:rStyle w:val="CommentReference"/>
          <w:rFonts w:asciiTheme="minorHAnsi" w:hAnsiTheme="minorHAnsi"/>
          <w:sz w:val="20"/>
          <w:szCs w:val="20"/>
        </w:rPr>
        <w:t xml:space="preserve"> </w:t>
      </w:r>
      <w:r w:rsidRPr="005123D4">
        <w:rPr>
          <w:rFonts w:asciiTheme="minorHAnsi" w:eastAsia="Times New Roman" w:hAnsiTheme="minorHAnsi"/>
          <w:color w:val="1F497D"/>
          <w:sz w:val="20"/>
          <w:szCs w:val="20"/>
          <w:u w:val="single"/>
        </w:rPr>
        <w:t>D. Mackintosh, EPA</w:t>
      </w:r>
      <w:r w:rsidRPr="005123D4">
        <w:rPr>
          <w:rFonts w:asciiTheme="minorHAnsi" w:eastAsia="Times New Roman" w:hAnsiTheme="minorHAnsi"/>
          <w:color w:val="1F497D"/>
          <w:sz w:val="20"/>
          <w:szCs w:val="20"/>
        </w:rPr>
        <w:t>:</w:t>
      </w:r>
    </w:p>
    <w:p w14:paraId="1981B876" w14:textId="39F1E29F" w:rsidR="0048190F" w:rsidRPr="005123D4" w:rsidRDefault="0047321E" w:rsidP="00BE036C">
      <w:pPr>
        <w:pStyle w:val="CommentText"/>
        <w:rPr>
          <w:rStyle w:val="CommentReference"/>
          <w:rFonts w:asciiTheme="minorHAnsi" w:hAnsiTheme="minorHAnsi"/>
          <w:sz w:val="20"/>
          <w:szCs w:val="20"/>
        </w:rPr>
      </w:pPr>
      <w:hyperlink r:id="rId2" w:history="1">
        <w:r w:rsidR="0048190F" w:rsidRPr="005123D4">
          <w:rPr>
            <w:rStyle w:val="Hyperlink"/>
            <w:rFonts w:asciiTheme="minorHAnsi" w:hAnsiTheme="minorHAnsi"/>
          </w:rPr>
          <w:t>http://des.nh.gov/organization/commissioner/legal/rulemaking/documents/env-a3300-adpt-pstd.pdf</w:t>
        </w:r>
      </w:hyperlink>
    </w:p>
    <w:p w14:paraId="73D77560" w14:textId="0FF01F23" w:rsidR="0048190F" w:rsidRPr="005123D4" w:rsidRDefault="0048190F">
      <w:pPr>
        <w:pStyle w:val="CommentText"/>
        <w:rPr>
          <w:rFonts w:asciiTheme="minorHAnsi" w:hAnsiTheme="minorHAnsi"/>
        </w:rPr>
      </w:pPr>
      <w:r w:rsidRPr="005123D4">
        <w:rPr>
          <w:rFonts w:asciiTheme="minorHAnsi" w:hAnsiTheme="minorHAnsi"/>
          <w:noProof/>
        </w:rPr>
        <w:drawing>
          <wp:inline distT="0" distB="0" distL="0" distR="0" wp14:anchorId="09E74395" wp14:editId="4B1913DE">
            <wp:extent cx="2531745" cy="984777"/>
            <wp:effectExtent l="0" t="0" r="1905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Mackintosh_NH_MWC_Data_07272016.pn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010" cy="100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E02ABD" w15:done="0"/>
  <w15:commentEx w15:paraId="73D775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21F20" w14:textId="77777777" w:rsidR="00352A98" w:rsidRDefault="00352A98" w:rsidP="004D5E24">
      <w:pPr>
        <w:spacing w:after="0" w:line="240" w:lineRule="auto"/>
      </w:pPr>
      <w:r>
        <w:separator/>
      </w:r>
    </w:p>
  </w:endnote>
  <w:endnote w:type="continuationSeparator" w:id="0">
    <w:p w14:paraId="72D8579F" w14:textId="77777777" w:rsidR="00352A98" w:rsidRDefault="00352A98" w:rsidP="004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3685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0C5A6DB7" w14:textId="63171612" w:rsidR="004D5E24" w:rsidRPr="004D5E24" w:rsidRDefault="004D5E24" w:rsidP="004D5E24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4D5E24">
          <w:rPr>
            <w:rFonts w:asciiTheme="minorHAnsi" w:hAnsiTheme="minorHAnsi"/>
            <w:sz w:val="20"/>
            <w:szCs w:val="20"/>
          </w:rPr>
          <w:t>Appendix D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4D5E24">
          <w:rPr>
            <w:rFonts w:asciiTheme="minorHAnsi" w:hAnsiTheme="minorHAnsi"/>
            <w:sz w:val="20"/>
            <w:szCs w:val="20"/>
          </w:rPr>
          <w:fldChar w:fldCharType="begin"/>
        </w:r>
        <w:r w:rsidRPr="004D5E2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D5E24">
          <w:rPr>
            <w:rFonts w:asciiTheme="minorHAnsi" w:hAnsiTheme="minorHAnsi"/>
            <w:sz w:val="20"/>
            <w:szCs w:val="20"/>
          </w:rPr>
          <w:fldChar w:fldCharType="separate"/>
        </w:r>
        <w:r w:rsidR="0047321E">
          <w:rPr>
            <w:rFonts w:asciiTheme="minorHAnsi" w:hAnsiTheme="minorHAnsi"/>
            <w:noProof/>
            <w:sz w:val="20"/>
            <w:szCs w:val="20"/>
          </w:rPr>
          <w:t>5</w:t>
        </w:r>
        <w:r w:rsidRPr="004D5E24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73F3E" w14:textId="77777777" w:rsidR="00352A98" w:rsidRDefault="00352A98" w:rsidP="004D5E24">
      <w:pPr>
        <w:spacing w:after="0" w:line="240" w:lineRule="auto"/>
      </w:pPr>
      <w:r>
        <w:separator/>
      </w:r>
    </w:p>
  </w:footnote>
  <w:footnote w:type="continuationSeparator" w:id="0">
    <w:p w14:paraId="11633DFA" w14:textId="77777777" w:rsidR="00352A98" w:rsidRDefault="00352A98" w:rsidP="004D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588"/>
    <w:multiLevelType w:val="hybridMultilevel"/>
    <w:tmpl w:val="A4E69276"/>
    <w:lvl w:ilvl="0" w:tplc="0B6A267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6B5"/>
    <w:multiLevelType w:val="hybridMultilevel"/>
    <w:tmpl w:val="F54C07E4"/>
    <w:lvl w:ilvl="0" w:tplc="D41A61BC">
      <w:start w:val="6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2794"/>
    <w:multiLevelType w:val="hybridMultilevel"/>
    <w:tmpl w:val="1BA036D2"/>
    <w:lvl w:ilvl="0" w:tplc="6B3A321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76F0F"/>
    <w:multiLevelType w:val="hybridMultilevel"/>
    <w:tmpl w:val="EDAC8F98"/>
    <w:lvl w:ilvl="0" w:tplc="364684E4">
      <w:start w:val="1"/>
      <w:numFmt w:val="bullet"/>
      <w:lvlText w:val="₋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F089B"/>
    <w:multiLevelType w:val="hybridMultilevel"/>
    <w:tmpl w:val="4A2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F1300"/>
    <w:multiLevelType w:val="hybridMultilevel"/>
    <w:tmpl w:val="9C98E33A"/>
    <w:lvl w:ilvl="0" w:tplc="E5AA4964">
      <w:start w:val="1"/>
      <w:numFmt w:val="bullet"/>
      <w:lvlText w:val="₋"/>
      <w:lvlJc w:val="left"/>
      <w:pPr>
        <w:ind w:left="1260" w:hanging="360"/>
      </w:pPr>
      <w:rPr>
        <w:rFonts w:ascii="Calibri" w:hAnsi="Calibri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4602BB5"/>
    <w:multiLevelType w:val="hybridMultilevel"/>
    <w:tmpl w:val="E320E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86823"/>
    <w:multiLevelType w:val="hybridMultilevel"/>
    <w:tmpl w:val="882E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0055"/>
    <w:multiLevelType w:val="hybridMultilevel"/>
    <w:tmpl w:val="D56E98E0"/>
    <w:lvl w:ilvl="0" w:tplc="67DE4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rajan">
    <w15:presenceInfo w15:providerId="None" w15:userId="sra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3A"/>
    <w:rsid w:val="000039B0"/>
    <w:rsid w:val="00006942"/>
    <w:rsid w:val="0006632A"/>
    <w:rsid w:val="00066C67"/>
    <w:rsid w:val="000747E3"/>
    <w:rsid w:val="000779DE"/>
    <w:rsid w:val="0008753D"/>
    <w:rsid w:val="000A113B"/>
    <w:rsid w:val="000A1EF3"/>
    <w:rsid w:val="000A671C"/>
    <w:rsid w:val="000C3F23"/>
    <w:rsid w:val="000D06A9"/>
    <w:rsid w:val="000E64B5"/>
    <w:rsid w:val="000F4E8A"/>
    <w:rsid w:val="000F670E"/>
    <w:rsid w:val="00120421"/>
    <w:rsid w:val="00166156"/>
    <w:rsid w:val="001757E0"/>
    <w:rsid w:val="001767D8"/>
    <w:rsid w:val="00192270"/>
    <w:rsid w:val="001A43C0"/>
    <w:rsid w:val="001F2BF5"/>
    <w:rsid w:val="001F7F20"/>
    <w:rsid w:val="00212B7F"/>
    <w:rsid w:val="00237E3A"/>
    <w:rsid w:val="002573D3"/>
    <w:rsid w:val="00275309"/>
    <w:rsid w:val="0028683D"/>
    <w:rsid w:val="002B2C54"/>
    <w:rsid w:val="002D5C87"/>
    <w:rsid w:val="002F22EC"/>
    <w:rsid w:val="002F5384"/>
    <w:rsid w:val="003177F8"/>
    <w:rsid w:val="003375CA"/>
    <w:rsid w:val="00340A62"/>
    <w:rsid w:val="00352A98"/>
    <w:rsid w:val="0035519D"/>
    <w:rsid w:val="00364EB7"/>
    <w:rsid w:val="003911E5"/>
    <w:rsid w:val="003941DE"/>
    <w:rsid w:val="003A1C8C"/>
    <w:rsid w:val="003A7610"/>
    <w:rsid w:val="003B3B9B"/>
    <w:rsid w:val="00400AB7"/>
    <w:rsid w:val="00405BA3"/>
    <w:rsid w:val="004510E9"/>
    <w:rsid w:val="0047321E"/>
    <w:rsid w:val="0047640E"/>
    <w:rsid w:val="0048190F"/>
    <w:rsid w:val="004B0BEF"/>
    <w:rsid w:val="004B0E61"/>
    <w:rsid w:val="004C63B6"/>
    <w:rsid w:val="004D5725"/>
    <w:rsid w:val="004D5E24"/>
    <w:rsid w:val="005123D4"/>
    <w:rsid w:val="005623D2"/>
    <w:rsid w:val="00571C3F"/>
    <w:rsid w:val="00592D76"/>
    <w:rsid w:val="005B1FA1"/>
    <w:rsid w:val="005D3013"/>
    <w:rsid w:val="005F2AE4"/>
    <w:rsid w:val="005F7402"/>
    <w:rsid w:val="00610B79"/>
    <w:rsid w:val="006162B2"/>
    <w:rsid w:val="00691148"/>
    <w:rsid w:val="006A3A35"/>
    <w:rsid w:val="006B33E6"/>
    <w:rsid w:val="006B73EC"/>
    <w:rsid w:val="006C48BE"/>
    <w:rsid w:val="006D126A"/>
    <w:rsid w:val="006F6F65"/>
    <w:rsid w:val="0071007A"/>
    <w:rsid w:val="007113FE"/>
    <w:rsid w:val="007149D4"/>
    <w:rsid w:val="0071737B"/>
    <w:rsid w:val="00722263"/>
    <w:rsid w:val="00725DD2"/>
    <w:rsid w:val="00773F88"/>
    <w:rsid w:val="007B6160"/>
    <w:rsid w:val="007C4ACC"/>
    <w:rsid w:val="007C4B69"/>
    <w:rsid w:val="007D03B8"/>
    <w:rsid w:val="007E2970"/>
    <w:rsid w:val="007F1251"/>
    <w:rsid w:val="007F6D28"/>
    <w:rsid w:val="00814B32"/>
    <w:rsid w:val="00820935"/>
    <w:rsid w:val="008269A0"/>
    <w:rsid w:val="00847971"/>
    <w:rsid w:val="00853720"/>
    <w:rsid w:val="00855CD2"/>
    <w:rsid w:val="008721A2"/>
    <w:rsid w:val="00873B1E"/>
    <w:rsid w:val="008B3731"/>
    <w:rsid w:val="008C009E"/>
    <w:rsid w:val="008C4625"/>
    <w:rsid w:val="0090536E"/>
    <w:rsid w:val="00907BF3"/>
    <w:rsid w:val="009400C9"/>
    <w:rsid w:val="0094601F"/>
    <w:rsid w:val="009519CD"/>
    <w:rsid w:val="009563B2"/>
    <w:rsid w:val="0095721B"/>
    <w:rsid w:val="00987C8E"/>
    <w:rsid w:val="00990D7B"/>
    <w:rsid w:val="00994D18"/>
    <w:rsid w:val="009A6CEA"/>
    <w:rsid w:val="009B1E7C"/>
    <w:rsid w:val="009B21D3"/>
    <w:rsid w:val="009C05F4"/>
    <w:rsid w:val="009D0209"/>
    <w:rsid w:val="00A043EA"/>
    <w:rsid w:val="00A156D5"/>
    <w:rsid w:val="00A2128C"/>
    <w:rsid w:val="00A34092"/>
    <w:rsid w:val="00A4751A"/>
    <w:rsid w:val="00A80B10"/>
    <w:rsid w:val="00A86C2A"/>
    <w:rsid w:val="00A975DA"/>
    <w:rsid w:val="00AC1802"/>
    <w:rsid w:val="00AE3739"/>
    <w:rsid w:val="00AF5A34"/>
    <w:rsid w:val="00B05E8D"/>
    <w:rsid w:val="00B06479"/>
    <w:rsid w:val="00B07F1A"/>
    <w:rsid w:val="00B22172"/>
    <w:rsid w:val="00B25498"/>
    <w:rsid w:val="00B42D48"/>
    <w:rsid w:val="00B64EA3"/>
    <w:rsid w:val="00B725A0"/>
    <w:rsid w:val="00B849A1"/>
    <w:rsid w:val="00B96A10"/>
    <w:rsid w:val="00BC719E"/>
    <w:rsid w:val="00BD1120"/>
    <w:rsid w:val="00BE036C"/>
    <w:rsid w:val="00BE16C4"/>
    <w:rsid w:val="00C01594"/>
    <w:rsid w:val="00C11730"/>
    <w:rsid w:val="00C16FFE"/>
    <w:rsid w:val="00C4193B"/>
    <w:rsid w:val="00C52611"/>
    <w:rsid w:val="00C628E8"/>
    <w:rsid w:val="00C6785C"/>
    <w:rsid w:val="00C740B9"/>
    <w:rsid w:val="00C918B3"/>
    <w:rsid w:val="00CB3E1B"/>
    <w:rsid w:val="00CB44F4"/>
    <w:rsid w:val="00CC0662"/>
    <w:rsid w:val="00D107DC"/>
    <w:rsid w:val="00D31747"/>
    <w:rsid w:val="00D60106"/>
    <w:rsid w:val="00D76363"/>
    <w:rsid w:val="00D93329"/>
    <w:rsid w:val="00DA4657"/>
    <w:rsid w:val="00DC7323"/>
    <w:rsid w:val="00E12DEC"/>
    <w:rsid w:val="00E13BAC"/>
    <w:rsid w:val="00E34473"/>
    <w:rsid w:val="00E35F00"/>
    <w:rsid w:val="00E806D7"/>
    <w:rsid w:val="00E86E30"/>
    <w:rsid w:val="00E871BE"/>
    <w:rsid w:val="00EE2839"/>
    <w:rsid w:val="00F34A76"/>
    <w:rsid w:val="00F47796"/>
    <w:rsid w:val="00F807D7"/>
    <w:rsid w:val="00F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62D32"/>
  <w15:docId w15:val="{62BBB615-DD6E-4C3F-8DF6-1D43D65E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Arial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96"/>
  </w:style>
  <w:style w:type="paragraph" w:styleId="Heading1">
    <w:name w:val="heading 1"/>
    <w:basedOn w:val="Normal"/>
    <w:link w:val="Heading1Char"/>
    <w:autoRedefine/>
    <w:uiPriority w:val="9"/>
    <w:qFormat/>
    <w:rsid w:val="00C52611"/>
    <w:pPr>
      <w:spacing w:before="100" w:beforeAutospacing="1" w:after="100" w:afterAutospacing="1"/>
      <w:outlineLvl w:val="0"/>
    </w:pPr>
    <w:rPr>
      <w:rFonts w:asciiTheme="minorHAnsi" w:eastAsia="Times New Roman" w:hAnsiTheme="minorHAnsi" w:cs="Times New Roman"/>
      <w:b/>
      <w:bCs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611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2611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52611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611"/>
    <w:rPr>
      <w:rFonts w:asciiTheme="minorHAnsi" w:eastAsia="Times New Roman" w:hAnsiTheme="minorHAnsi" w:cs="Times New Roman"/>
      <w:b/>
      <w:bCs/>
      <w:kern w:val="36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261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611"/>
    <w:rPr>
      <w:rFonts w:asciiTheme="majorHAnsi" w:eastAsiaTheme="majorEastAsia" w:hAnsiTheme="majorHAnsi" w:cstheme="majorBidi"/>
      <w:b/>
      <w:bCs/>
      <w:color w:val="365F91" w:themeColor="accent1" w:themeShade="BF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2611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F4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A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3B2"/>
    <w:rPr>
      <w:rFonts w:ascii="Calibri" w:hAnsi="Calibr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3B2"/>
    <w:rPr>
      <w:rFonts w:ascii="Calibri" w:hAnsi="Calibr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21B"/>
    <w:pPr>
      <w:spacing w:line="240" w:lineRule="auto"/>
    </w:pPr>
    <w:rPr>
      <w:rFonts w:ascii="Cambria" w:hAnsi="Cambria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21B"/>
    <w:rPr>
      <w:rFonts w:ascii="Calibri" w:hAnsi="Calibri" w:cstheme="minorBidi"/>
      <w:b/>
      <w:bCs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24"/>
  </w:style>
  <w:style w:type="paragraph" w:styleId="Footer">
    <w:name w:val="footer"/>
    <w:basedOn w:val="Normal"/>
    <w:link w:val="FooterChar"/>
    <w:uiPriority w:val="99"/>
    <w:unhideWhenUsed/>
    <w:rsid w:val="004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des.nh.gov/organization/commissioner/legal/rulemaking/documents/env-a3300-adpt-pstd.pdf" TargetMode="External"/><Relationship Id="rId1" Type="http://schemas.openxmlformats.org/officeDocument/2006/relationships/hyperlink" Target="http://www.maine.gov/dep/air/rul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dan.disalvio@state.ma.us" TargetMode="External"/><Relationship Id="rId18" Type="http://schemas.openxmlformats.org/officeDocument/2006/relationships/hyperlink" Target="http://www.dsd.state.md.us/comar/SubtitleSearch.aspx?search=26.11.09.*" TargetMode="External"/><Relationship Id="rId26" Type="http://schemas.openxmlformats.org/officeDocument/2006/relationships/hyperlink" Target="mailto:Vince.Garbarino@dep.nj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jeff.s.crawford@maine.gov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mass.gov/courts/docs/lawlib/300-399cmr/310cmr7.pdf" TargetMode="External"/><Relationship Id="rId17" Type="http://schemas.openxmlformats.org/officeDocument/2006/relationships/hyperlink" Target="http://www.dsd.state.md.us/comar/SubtitleSearch.aspx?search=26.11.08.*" TargetMode="External"/><Relationship Id="rId25" Type="http://schemas.openxmlformats.org/officeDocument/2006/relationships/hyperlink" Target="mailto:Robin.Jones@dep.nj.g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dd.wheeler@state.ma.us" TargetMode="External"/><Relationship Id="rId20" Type="http://schemas.openxmlformats.org/officeDocument/2006/relationships/hyperlink" Target="http://www.maine.gov/dep/air/rules/" TargetMode="External"/><Relationship Id="rId29" Type="http://schemas.openxmlformats.org/officeDocument/2006/relationships/hyperlink" Target="http://www.deq.virginia.gov/Portals/0/DEQ/Air/Regulations/45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rily.Gere@CT.gov" TargetMode="External"/><Relationship Id="rId24" Type="http://schemas.openxmlformats.org/officeDocument/2006/relationships/hyperlink" Target="http://www.state.nj.us/dep/aqm/Sub19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aul.dwiggins@state.ma.us" TargetMode="External"/><Relationship Id="rId23" Type="http://schemas.openxmlformats.org/officeDocument/2006/relationships/hyperlink" Target="mailto:gary.milbury@des.nh.gov;%20" TargetMode="External"/><Relationship Id="rId28" Type="http://schemas.openxmlformats.org/officeDocument/2006/relationships/hyperlink" Target="http://www.pacode.com/secure/data/025/articleICIII_toc.html" TargetMode="External"/><Relationship Id="rId10" Type="http://schemas.openxmlformats.org/officeDocument/2006/relationships/hyperlink" Target="http://eregulations.ct.gov/eRegsPortal/Search/RMRView/PR2015-192" TargetMode="External"/><Relationship Id="rId19" Type="http://schemas.openxmlformats.org/officeDocument/2006/relationships/hyperlink" Target="mailto:mitchell.greger@maryalnd.gov" TargetMode="External"/><Relationship Id="rId31" Type="http://schemas.openxmlformats.org/officeDocument/2006/relationships/hyperlink" Target="mailto:Doug.Elliott@vermont.gov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joseph.su@state.ma.us" TargetMode="External"/><Relationship Id="rId22" Type="http://schemas.openxmlformats.org/officeDocument/2006/relationships/hyperlink" Target="http://des.nh.gov/organization/commissioner/legal/rulemaking/documents/env-a3300-adpt-pstd.pdf" TargetMode="External"/><Relationship Id="rId27" Type="http://schemas.openxmlformats.org/officeDocument/2006/relationships/hyperlink" Target="mailto:john.barnes@dec.ny.gov" TargetMode="External"/><Relationship Id="rId30" Type="http://schemas.openxmlformats.org/officeDocument/2006/relationships/hyperlink" Target="http://dec.vermont.gov/air-quality/law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DE0E-063E-43F1-A35F-9E90CD67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SSRAJAN</dc:creator>
  <cp:lastModifiedBy>Joseph Jakuta</cp:lastModifiedBy>
  <cp:revision>21</cp:revision>
  <dcterms:created xsi:type="dcterms:W3CDTF">2016-08-30T15:03:00Z</dcterms:created>
  <dcterms:modified xsi:type="dcterms:W3CDTF">2016-09-15T00:46:00Z</dcterms:modified>
</cp:coreProperties>
</file>